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E8F" w:rsidRPr="00600D3C" w:rsidRDefault="00B85E8F" w:rsidP="009D24EB">
      <w:pPr>
        <w:pStyle w:val="Heading2"/>
        <w:ind w:left="1560" w:right="276" w:hanging="1560"/>
        <w:jc w:val="center"/>
        <w:rPr>
          <w:rFonts w:asciiTheme="majorBidi" w:hAnsiTheme="majorBidi" w:cstheme="majorBidi"/>
          <w:sz w:val="24"/>
          <w:szCs w:val="24"/>
          <w:lang w:val="en-US"/>
        </w:rPr>
      </w:pPr>
      <w:bookmarkStart w:id="0" w:name="_GoBack"/>
      <w:bookmarkEnd w:id="0"/>
      <w:r w:rsidRPr="00600D3C">
        <w:rPr>
          <w:rFonts w:asciiTheme="majorBidi" w:hAnsiTheme="majorBidi" w:cstheme="majorBidi"/>
          <w:sz w:val="24"/>
          <w:szCs w:val="24"/>
          <w:lang w:val="id-ID"/>
        </w:rPr>
        <w:t>SILABUS TEMATIK KELAS II</w:t>
      </w:r>
    </w:p>
    <w:p w:rsidR="00B85E8F" w:rsidRPr="00600D3C" w:rsidRDefault="00B85E8F" w:rsidP="00AD6C5E">
      <w:pPr>
        <w:pStyle w:val="Heading3"/>
        <w:ind w:left="1560" w:hanging="1560"/>
        <w:rPr>
          <w:rFonts w:asciiTheme="majorBidi" w:hAnsiTheme="majorBidi" w:cstheme="majorBidi"/>
          <w:bCs w:val="0"/>
          <w:szCs w:val="24"/>
          <w:lang w:val="en-US"/>
        </w:rPr>
      </w:pPr>
      <w:r w:rsidRPr="00600D3C">
        <w:rPr>
          <w:rFonts w:asciiTheme="majorBidi" w:hAnsiTheme="majorBidi" w:cstheme="majorBidi"/>
          <w:bCs w:val="0"/>
          <w:szCs w:val="24"/>
          <w:lang w:val="en-US"/>
        </w:rPr>
        <w:t>Tema 7 : Kebersamaan</w:t>
      </w:r>
    </w:p>
    <w:p w:rsidR="00B85E8F" w:rsidRPr="00600D3C" w:rsidRDefault="00B85E8F" w:rsidP="00AD6C5E">
      <w:pPr>
        <w:pStyle w:val="Heading3"/>
        <w:ind w:left="1560" w:hanging="1560"/>
        <w:rPr>
          <w:rFonts w:asciiTheme="majorBidi" w:hAnsiTheme="majorBidi" w:cstheme="majorBidi"/>
          <w:bCs w:val="0"/>
          <w:szCs w:val="24"/>
          <w:lang w:val="en-US"/>
        </w:rPr>
      </w:pPr>
      <w:r w:rsidRPr="00600D3C">
        <w:rPr>
          <w:rFonts w:asciiTheme="majorBidi" w:hAnsiTheme="majorBidi" w:cstheme="majorBidi"/>
          <w:bCs w:val="0"/>
          <w:szCs w:val="24"/>
          <w:lang w:val="id-ID"/>
        </w:rPr>
        <w:t>Subtema</w:t>
      </w:r>
      <w:r w:rsidRPr="00600D3C">
        <w:rPr>
          <w:rFonts w:asciiTheme="majorBidi" w:hAnsiTheme="majorBidi" w:cstheme="majorBidi"/>
          <w:bCs w:val="0"/>
          <w:szCs w:val="24"/>
        </w:rPr>
        <w:t xml:space="preserve"> </w:t>
      </w:r>
      <w:r w:rsidRPr="00600D3C">
        <w:rPr>
          <w:rFonts w:asciiTheme="majorBidi" w:hAnsiTheme="majorBidi" w:cstheme="majorBidi"/>
          <w:bCs w:val="0"/>
          <w:szCs w:val="24"/>
          <w:lang w:val="en-US"/>
        </w:rPr>
        <w:t>2 : Kebersamaan di Sekolah</w:t>
      </w:r>
    </w:p>
    <w:p w:rsidR="00B85E8F" w:rsidRPr="00600D3C" w:rsidRDefault="00B85E8F" w:rsidP="00AD6C5E">
      <w:pPr>
        <w:rPr>
          <w:rFonts w:asciiTheme="majorBidi" w:hAnsiTheme="majorBidi" w:cstheme="majorBidi"/>
          <w:sz w:val="24"/>
          <w:szCs w:val="24"/>
          <w:lang w:eastAsia="x-none"/>
        </w:rPr>
      </w:pPr>
    </w:p>
    <w:p w:rsidR="00B85E8F" w:rsidRPr="00600D3C" w:rsidRDefault="00B85E8F" w:rsidP="00AD6C5E">
      <w:pPr>
        <w:autoSpaceDE w:val="0"/>
        <w:autoSpaceDN w:val="0"/>
        <w:adjustRightInd w:val="0"/>
        <w:spacing w:after="0" w:line="240" w:lineRule="auto"/>
        <w:rPr>
          <w:rFonts w:asciiTheme="majorBidi" w:hAnsiTheme="majorBidi" w:cstheme="majorBidi"/>
          <w:b/>
          <w:bCs/>
          <w:sz w:val="24"/>
          <w:szCs w:val="24"/>
          <w:lang w:val="en"/>
        </w:rPr>
      </w:pPr>
      <w:r w:rsidRPr="00600D3C">
        <w:rPr>
          <w:rFonts w:asciiTheme="majorBidi" w:hAnsiTheme="majorBidi" w:cstheme="majorBidi"/>
          <w:b/>
          <w:bCs/>
          <w:sz w:val="24"/>
          <w:szCs w:val="24"/>
          <w:lang w:val="en"/>
        </w:rPr>
        <w:t>KOMPETENSI INTI</w:t>
      </w:r>
    </w:p>
    <w:p w:rsidR="00B85E8F" w:rsidRPr="00600D3C" w:rsidRDefault="00B85E8F" w:rsidP="00AD6C5E">
      <w:pPr>
        <w:pStyle w:val="ListParagraph"/>
        <w:numPr>
          <w:ilvl w:val="0"/>
          <w:numId w:val="3"/>
        </w:numPr>
        <w:jc w:val="both"/>
        <w:rPr>
          <w:rFonts w:asciiTheme="majorBidi" w:hAnsiTheme="majorBidi" w:cstheme="majorBidi"/>
          <w:sz w:val="24"/>
          <w:szCs w:val="24"/>
        </w:rPr>
      </w:pPr>
      <w:r w:rsidRPr="00600D3C">
        <w:rPr>
          <w:rFonts w:asciiTheme="majorBidi" w:hAnsiTheme="majorBidi" w:cstheme="majorBidi"/>
          <w:sz w:val="24"/>
          <w:szCs w:val="24"/>
        </w:rPr>
        <w:t xml:space="preserve">Menerima, menjalankan, dan menghargai ajaran agama yang dianutnya. </w:t>
      </w:r>
    </w:p>
    <w:p w:rsidR="00B85E8F" w:rsidRPr="00600D3C" w:rsidRDefault="00B85E8F" w:rsidP="00AD6C5E">
      <w:pPr>
        <w:pStyle w:val="ListParagraph"/>
        <w:numPr>
          <w:ilvl w:val="0"/>
          <w:numId w:val="3"/>
        </w:numPr>
        <w:jc w:val="both"/>
        <w:rPr>
          <w:rFonts w:asciiTheme="majorBidi" w:hAnsiTheme="majorBidi" w:cstheme="majorBidi"/>
          <w:sz w:val="24"/>
          <w:szCs w:val="24"/>
        </w:rPr>
      </w:pPr>
      <w:r w:rsidRPr="00600D3C">
        <w:rPr>
          <w:rFonts w:asciiTheme="majorBidi" w:hAnsiTheme="majorBidi" w:cstheme="majorBidi"/>
          <w:sz w:val="24"/>
          <w:szCs w:val="24"/>
        </w:rPr>
        <w:t xml:space="preserve">Menunjukkan perilaku jujur, disiplin, santun, percaya diri, peduli, dan bertanggung jawab dalam berinteraksi dengan keluarga, teman, guru, tetangga, dan negara. </w:t>
      </w:r>
    </w:p>
    <w:p w:rsidR="00B85E8F" w:rsidRPr="00600D3C" w:rsidRDefault="00B85E8F" w:rsidP="00AD6C5E">
      <w:pPr>
        <w:pStyle w:val="ListParagraph"/>
        <w:numPr>
          <w:ilvl w:val="0"/>
          <w:numId w:val="3"/>
        </w:numPr>
        <w:jc w:val="both"/>
        <w:rPr>
          <w:rFonts w:asciiTheme="majorBidi" w:hAnsiTheme="majorBidi" w:cstheme="majorBidi"/>
          <w:sz w:val="24"/>
          <w:szCs w:val="24"/>
        </w:rPr>
      </w:pPr>
      <w:r w:rsidRPr="00600D3C">
        <w:rPr>
          <w:rFonts w:asciiTheme="majorBidi" w:hAnsiTheme="majorBidi" w:cstheme="majorBidi"/>
          <w:sz w:val="24"/>
          <w:szCs w:val="24"/>
        </w:rPr>
        <w:t xml:space="preserve">Memahami pengetahuan faktual, konseptual, prosedural, dan metakognitif pada tingkat dasar dengan cara mengamati, menanya, dan mencoba berdasarkan rasa ingin tahu tentang dirinya, makhluk ciptaan Tuhan dan kegiatannya, serta benda-benda yang dijumpainya di rumah, di sekolah, dan tempat bermain. </w:t>
      </w:r>
    </w:p>
    <w:p w:rsidR="007F23C8" w:rsidRPr="00600D3C" w:rsidRDefault="00B85E8F" w:rsidP="00AD6C5E">
      <w:pPr>
        <w:pStyle w:val="ListParagraph"/>
        <w:numPr>
          <w:ilvl w:val="0"/>
          <w:numId w:val="3"/>
        </w:numPr>
        <w:jc w:val="both"/>
        <w:rPr>
          <w:rFonts w:asciiTheme="majorBidi" w:hAnsiTheme="majorBidi" w:cstheme="majorBidi"/>
          <w:sz w:val="24"/>
          <w:szCs w:val="24"/>
          <w:lang w:val="sv-SE"/>
        </w:rPr>
      </w:pPr>
      <w:r w:rsidRPr="00600D3C">
        <w:rPr>
          <w:rFonts w:asciiTheme="majorBidi" w:hAnsiTheme="majorBidi" w:cstheme="majorBidi"/>
          <w:sz w:val="24"/>
          <w:szCs w:val="24"/>
        </w:rPr>
        <w:t>Menunjukkan keterampilan berpikir dan bertindak kreatif, produktif, kritis, mandiri, kolaboratif, dan komunikatif. Dalam bahasa yang jelas, sistematis, logis, dan kritis, dalam karya yang estetis, dalam gerakan yang mencerminkan anak sehat, dan tindakan yang mencerminkan perilaku anak sesuai dengan tahap perkembangannya.</w:t>
      </w:r>
    </w:p>
    <w:tbl>
      <w:tblPr>
        <w:tblW w:w="15593" w:type="dxa"/>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127"/>
        <w:gridCol w:w="2835"/>
        <w:gridCol w:w="1701"/>
        <w:gridCol w:w="2409"/>
        <w:gridCol w:w="1418"/>
        <w:gridCol w:w="1701"/>
        <w:gridCol w:w="709"/>
        <w:gridCol w:w="1417"/>
      </w:tblGrid>
      <w:tr w:rsidR="002D4BCD" w:rsidRPr="00600D3C" w:rsidTr="00937A9B">
        <w:trPr>
          <w:trHeight w:val="20"/>
          <w:tblHeader/>
        </w:trPr>
        <w:tc>
          <w:tcPr>
            <w:tcW w:w="1276"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Mata Pelajaran</w:t>
            </w:r>
          </w:p>
        </w:tc>
        <w:tc>
          <w:tcPr>
            <w:tcW w:w="2127"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Kompetensi Dasar</w:t>
            </w:r>
          </w:p>
        </w:tc>
        <w:tc>
          <w:tcPr>
            <w:tcW w:w="2835" w:type="dxa"/>
            <w:shd w:val="clear" w:color="auto" w:fill="auto"/>
          </w:tcPr>
          <w:p w:rsidR="00600D3C" w:rsidRPr="002D4BCD" w:rsidRDefault="00600D3C" w:rsidP="00AD6C5E">
            <w:pPr>
              <w:spacing w:after="0" w:line="240" w:lineRule="auto"/>
              <w:jc w:val="center"/>
              <w:rPr>
                <w:rFonts w:asciiTheme="majorBidi" w:hAnsiTheme="majorBidi" w:cstheme="majorBidi"/>
                <w:b/>
                <w:bCs/>
                <w:sz w:val="24"/>
                <w:szCs w:val="24"/>
                <w:lang w:val="id-ID"/>
              </w:rPr>
            </w:pPr>
          </w:p>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Indikator</w:t>
            </w:r>
          </w:p>
        </w:tc>
        <w:tc>
          <w:tcPr>
            <w:tcW w:w="1701"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Materi Pembelajaran</w:t>
            </w:r>
          </w:p>
        </w:tc>
        <w:tc>
          <w:tcPr>
            <w:tcW w:w="2409"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Kegiatan Pembelajaran</w:t>
            </w:r>
          </w:p>
        </w:tc>
        <w:tc>
          <w:tcPr>
            <w:tcW w:w="1418" w:type="dxa"/>
            <w:shd w:val="clear" w:color="auto" w:fill="auto"/>
          </w:tcPr>
          <w:p w:rsidR="00600D3C" w:rsidRPr="002D4BCD" w:rsidRDefault="00600D3C" w:rsidP="00AD6C5E">
            <w:pPr>
              <w:jc w:val="center"/>
              <w:rPr>
                <w:rFonts w:asciiTheme="majorBidi" w:hAnsiTheme="majorBidi" w:cstheme="majorBidi"/>
                <w:b/>
                <w:bCs/>
                <w:sz w:val="24"/>
                <w:szCs w:val="24"/>
              </w:rPr>
            </w:pPr>
            <w:r w:rsidRPr="002D4BCD">
              <w:rPr>
                <w:rFonts w:asciiTheme="majorBidi" w:hAnsiTheme="majorBidi" w:cstheme="majorBidi"/>
                <w:b/>
                <w:bCs/>
                <w:sz w:val="24"/>
                <w:szCs w:val="24"/>
              </w:rPr>
              <w:t>Pendidikan Penguatan Karakter</w:t>
            </w:r>
          </w:p>
        </w:tc>
        <w:tc>
          <w:tcPr>
            <w:tcW w:w="1701"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Penilaian</w:t>
            </w:r>
          </w:p>
        </w:tc>
        <w:tc>
          <w:tcPr>
            <w:tcW w:w="709" w:type="dxa"/>
            <w:shd w:val="clear" w:color="auto" w:fill="auto"/>
          </w:tcPr>
          <w:p w:rsidR="00600D3C" w:rsidRPr="002D4BCD" w:rsidRDefault="00600D3C" w:rsidP="00AD6C5E">
            <w:pPr>
              <w:spacing w:after="0" w:line="240" w:lineRule="auto"/>
              <w:jc w:val="center"/>
              <w:rPr>
                <w:rFonts w:asciiTheme="majorBidi" w:hAnsiTheme="majorBidi" w:cstheme="majorBidi"/>
                <w:b/>
                <w:bCs/>
                <w:sz w:val="24"/>
                <w:szCs w:val="24"/>
              </w:rPr>
            </w:pPr>
          </w:p>
          <w:p w:rsidR="00600D3C" w:rsidRPr="002D4BCD" w:rsidRDefault="00600D3C" w:rsidP="00AD6C5E">
            <w:pPr>
              <w:spacing w:after="0" w:line="240" w:lineRule="auto"/>
              <w:jc w:val="center"/>
              <w:rPr>
                <w:rFonts w:asciiTheme="majorBidi" w:hAnsiTheme="majorBidi" w:cstheme="majorBidi"/>
                <w:b/>
                <w:bCs/>
                <w:sz w:val="24"/>
                <w:szCs w:val="24"/>
              </w:rPr>
            </w:pPr>
            <w:r w:rsidRPr="002D4BCD">
              <w:rPr>
                <w:rFonts w:asciiTheme="majorBidi" w:hAnsiTheme="majorBidi" w:cstheme="majorBidi"/>
                <w:b/>
                <w:bCs/>
                <w:sz w:val="24"/>
                <w:szCs w:val="24"/>
              </w:rPr>
              <w:t>Alokasi Waktu</w:t>
            </w:r>
          </w:p>
        </w:tc>
        <w:tc>
          <w:tcPr>
            <w:tcW w:w="1417" w:type="dxa"/>
            <w:shd w:val="clear" w:color="auto" w:fill="auto"/>
            <w:vAlign w:val="center"/>
          </w:tcPr>
          <w:p w:rsidR="00600D3C" w:rsidRPr="002D4BCD" w:rsidRDefault="00600D3C" w:rsidP="00AD6C5E">
            <w:pPr>
              <w:spacing w:after="0" w:line="240" w:lineRule="auto"/>
              <w:jc w:val="center"/>
              <w:rPr>
                <w:rFonts w:asciiTheme="majorBidi" w:hAnsiTheme="majorBidi" w:cstheme="majorBidi"/>
                <w:b/>
                <w:bCs/>
                <w:sz w:val="24"/>
                <w:szCs w:val="24"/>
                <w:lang w:val="id-ID"/>
              </w:rPr>
            </w:pPr>
            <w:r w:rsidRPr="002D4BCD">
              <w:rPr>
                <w:rFonts w:asciiTheme="majorBidi" w:hAnsiTheme="majorBidi" w:cstheme="majorBidi"/>
                <w:b/>
                <w:bCs/>
                <w:sz w:val="24"/>
                <w:szCs w:val="24"/>
                <w:lang w:val="id-ID"/>
              </w:rPr>
              <w:t>Sumber Belajar</w:t>
            </w:r>
          </w:p>
        </w:tc>
      </w:tr>
      <w:tr w:rsidR="009B6E4C" w:rsidRPr="00600D3C" w:rsidTr="000D7CD5">
        <w:trPr>
          <w:trHeight w:val="2110"/>
        </w:trPr>
        <w:tc>
          <w:tcPr>
            <w:tcW w:w="1276" w:type="dxa"/>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PPKn</w:t>
            </w:r>
          </w:p>
        </w:tc>
        <w:tc>
          <w:tcPr>
            <w:tcW w:w="2127" w:type="dxa"/>
            <w:tcBorders>
              <w:bottom w:val="single" w:sz="4" w:space="0" w:color="000000"/>
            </w:tcBorders>
            <w:shd w:val="clear" w:color="auto" w:fill="auto"/>
          </w:tcPr>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1.3.</w:t>
            </w:r>
            <w:r w:rsidRPr="00600D3C">
              <w:rPr>
                <w:rFonts w:asciiTheme="majorBidi" w:hAnsiTheme="majorBidi" w:cstheme="majorBidi"/>
                <w:sz w:val="24"/>
                <w:szCs w:val="24"/>
                <w:lang w:val="en-ID"/>
              </w:rPr>
              <w:t xml:space="preserve">  </w:t>
            </w:r>
            <w:r w:rsidRPr="00600D3C">
              <w:rPr>
                <w:rFonts w:asciiTheme="majorBidi" w:hAnsiTheme="majorBidi" w:cstheme="majorBidi"/>
                <w:sz w:val="24"/>
                <w:szCs w:val="24"/>
                <w:lang w:val="id-ID"/>
              </w:rPr>
              <w:t>Menerima keberagaman karakteristik individu sebagai</w:t>
            </w:r>
            <w:r w:rsidRPr="00600D3C">
              <w:rPr>
                <w:rFonts w:asciiTheme="majorBidi" w:hAnsiTheme="majorBidi" w:cstheme="majorBidi"/>
                <w:sz w:val="24"/>
                <w:szCs w:val="24"/>
                <w:lang w:val="en-ID"/>
              </w:rPr>
              <w:t xml:space="preserve"> </w:t>
            </w:r>
            <w:r w:rsidRPr="00600D3C">
              <w:rPr>
                <w:rFonts w:asciiTheme="majorBidi" w:hAnsiTheme="majorBidi" w:cstheme="majorBidi"/>
                <w:sz w:val="24"/>
                <w:szCs w:val="24"/>
                <w:lang w:val="id-ID"/>
              </w:rPr>
              <w:t xml:space="preserve">anugerah Tuhan Yang Maha Esa di sekolah. </w:t>
            </w:r>
          </w:p>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lastRenderedPageBreak/>
              <w:t>2.3  Menampilkan kebersamaan dalam keberagaman karakteristik individu di sekolah.</w:t>
            </w:r>
          </w:p>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 xml:space="preserve">3.3  Mengidentifikasi jenis-jenis keberagaman karakteristik individu di sekolah. </w:t>
            </w:r>
          </w:p>
          <w:p w:rsidR="00600D3C" w:rsidRPr="00600D3C" w:rsidRDefault="00600D3C" w:rsidP="00AD6C5E">
            <w:pPr>
              <w:spacing w:after="0" w:line="240" w:lineRule="auto"/>
              <w:ind w:left="459" w:hanging="533"/>
              <w:rPr>
                <w:rFonts w:asciiTheme="majorBidi" w:hAnsiTheme="majorBidi" w:cstheme="majorBidi"/>
                <w:sz w:val="24"/>
                <w:szCs w:val="24"/>
                <w:lang w:val="id-ID"/>
              </w:rPr>
            </w:pPr>
            <w:r>
              <w:rPr>
                <w:rFonts w:asciiTheme="majorBidi" w:hAnsiTheme="majorBidi" w:cstheme="majorBidi"/>
                <w:sz w:val="24"/>
                <w:szCs w:val="24"/>
                <w:lang w:val="id-ID"/>
              </w:rPr>
              <w:t xml:space="preserve">4.3 </w:t>
            </w:r>
            <w:r w:rsidRPr="00600D3C">
              <w:rPr>
                <w:rFonts w:asciiTheme="majorBidi" w:hAnsiTheme="majorBidi" w:cstheme="majorBidi"/>
                <w:sz w:val="24"/>
                <w:szCs w:val="24"/>
                <w:lang w:val="id-ID"/>
              </w:rPr>
              <w:t>Mengelompokkan jenis-jenis keberagaman karakteristik individu di sekolah.</w:t>
            </w:r>
          </w:p>
        </w:tc>
        <w:tc>
          <w:tcPr>
            <w:tcW w:w="2835" w:type="dxa"/>
            <w:tcBorders>
              <w:bottom w:val="single" w:sz="4" w:space="0" w:color="000000"/>
            </w:tcBorders>
          </w:tcPr>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lastRenderedPageBreak/>
              <w:t>1.3.1  Bersikap toleransi dalam keberagaman karakteristik individu sebagai anugerah Tuhan Yang Maha Esa di Sekolah.</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lastRenderedPageBreak/>
              <w:t>1.3.2  Menunjukkan sikap toleransi dalam keberagaman karakteristik individu sebagai anugerah Tuhan Yang Maha Esa di Sekolah.</w:t>
            </w:r>
          </w:p>
          <w:p w:rsidR="00600D3C" w:rsidRPr="00600D3C" w:rsidRDefault="00600D3C"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2.3.1  Menjalankan sikap kebersamaan dalam </w:t>
            </w:r>
            <w:r w:rsidRPr="00600D3C">
              <w:rPr>
                <w:rFonts w:asciiTheme="majorBidi" w:eastAsia="SimSun" w:hAnsiTheme="majorBidi" w:cstheme="majorBidi"/>
                <w:bCs/>
                <w:color w:val="000000"/>
                <w:sz w:val="24"/>
                <w:szCs w:val="24"/>
                <w:lang w:eastAsia="id-ID"/>
              </w:rPr>
              <w:t>keberagaman karakteristik individu di sekolah.</w:t>
            </w:r>
          </w:p>
          <w:p w:rsidR="00600D3C" w:rsidRPr="00600D3C" w:rsidRDefault="00600D3C"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2.3.2 Menunjukkan sikap kebersamaan dalam </w:t>
            </w:r>
            <w:r w:rsidRPr="00600D3C">
              <w:rPr>
                <w:rFonts w:asciiTheme="majorBidi" w:eastAsia="SimSun" w:hAnsiTheme="majorBidi" w:cstheme="majorBidi"/>
                <w:bCs/>
                <w:color w:val="000000"/>
                <w:sz w:val="24"/>
                <w:szCs w:val="24"/>
                <w:lang w:eastAsia="id-ID"/>
              </w:rPr>
              <w:t>keberagaman karakteristik individu di sekolah.</w:t>
            </w:r>
          </w:p>
          <w:p w:rsidR="00600D3C" w:rsidRPr="00600D3C" w:rsidRDefault="00600D3C"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3.3.1 Mengetahui </w:t>
            </w:r>
            <w:r w:rsidRPr="00600D3C">
              <w:rPr>
                <w:rFonts w:asciiTheme="majorBidi" w:eastAsia="SimSun" w:hAnsiTheme="majorBidi" w:cstheme="majorBidi"/>
                <w:bCs/>
                <w:color w:val="000000"/>
                <w:sz w:val="24"/>
                <w:szCs w:val="24"/>
                <w:lang w:eastAsia="id-ID"/>
              </w:rPr>
              <w:t>jenis-jenis keberagaman karakteristik individu di sekolah</w:t>
            </w:r>
            <w:r w:rsidRPr="00600D3C">
              <w:rPr>
                <w:rFonts w:asciiTheme="majorBidi" w:eastAsia="SimSun" w:hAnsiTheme="majorBidi" w:cstheme="majorBidi"/>
                <w:bCs/>
                <w:color w:val="000000"/>
                <w:sz w:val="24"/>
                <w:szCs w:val="24"/>
                <w:lang w:val="id-ID" w:eastAsia="id-ID"/>
              </w:rPr>
              <w:t xml:space="preserve"> dengan tepat</w:t>
            </w:r>
            <w:r w:rsidRPr="00600D3C">
              <w:rPr>
                <w:rFonts w:asciiTheme="majorBidi" w:eastAsia="SimSun" w:hAnsiTheme="majorBidi" w:cstheme="majorBidi"/>
                <w:bCs/>
                <w:color w:val="000000"/>
                <w:sz w:val="24"/>
                <w:szCs w:val="24"/>
                <w:lang w:eastAsia="id-ID"/>
              </w:rPr>
              <w:t>.</w:t>
            </w:r>
          </w:p>
          <w:p w:rsidR="00600D3C" w:rsidRPr="00600D3C" w:rsidRDefault="00600D3C"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3.3.2 Menjelaskan </w:t>
            </w:r>
            <w:r w:rsidRPr="00600D3C">
              <w:rPr>
                <w:rFonts w:asciiTheme="majorBidi" w:eastAsia="SimSun" w:hAnsiTheme="majorBidi" w:cstheme="majorBidi"/>
                <w:bCs/>
                <w:color w:val="000000"/>
                <w:sz w:val="24"/>
                <w:szCs w:val="24"/>
                <w:lang w:eastAsia="id-ID"/>
              </w:rPr>
              <w:t>jenis-jenis keberagaman karakteristik individu di sekolah</w:t>
            </w:r>
            <w:r w:rsidRPr="00600D3C">
              <w:rPr>
                <w:rFonts w:asciiTheme="majorBidi" w:eastAsia="SimSun" w:hAnsiTheme="majorBidi" w:cstheme="majorBidi"/>
                <w:bCs/>
                <w:color w:val="000000"/>
                <w:sz w:val="24"/>
                <w:szCs w:val="24"/>
                <w:lang w:val="id-ID" w:eastAsia="id-ID"/>
              </w:rPr>
              <w:t xml:space="preserve"> dengan tepat</w:t>
            </w:r>
            <w:r w:rsidRPr="00600D3C">
              <w:rPr>
                <w:rFonts w:asciiTheme="majorBidi" w:eastAsia="SimSun" w:hAnsiTheme="majorBidi" w:cstheme="majorBidi"/>
                <w:bCs/>
                <w:color w:val="000000"/>
                <w:sz w:val="24"/>
                <w:szCs w:val="24"/>
                <w:lang w:eastAsia="id-ID"/>
              </w:rPr>
              <w:t>.</w:t>
            </w:r>
          </w:p>
          <w:p w:rsidR="00600D3C" w:rsidRPr="00600D3C" w:rsidRDefault="00600D3C"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 xml:space="preserve">4.3.1 Menyebutkan </w:t>
            </w:r>
            <w:r w:rsidRPr="00600D3C">
              <w:rPr>
                <w:rFonts w:asciiTheme="majorBidi" w:eastAsia="SimSun" w:hAnsiTheme="majorBidi" w:cstheme="majorBidi"/>
                <w:bCs/>
                <w:color w:val="000000"/>
                <w:sz w:val="24"/>
                <w:szCs w:val="24"/>
                <w:lang w:eastAsia="id-ID"/>
              </w:rPr>
              <w:t>jenis-jenis keberagaman karakteristik individu di sekolah</w:t>
            </w:r>
            <w:r w:rsidRPr="00600D3C">
              <w:rPr>
                <w:rFonts w:asciiTheme="majorBidi" w:eastAsia="SimSun" w:hAnsiTheme="majorBidi" w:cstheme="majorBidi"/>
                <w:bCs/>
                <w:color w:val="000000"/>
                <w:sz w:val="24"/>
                <w:szCs w:val="24"/>
                <w:lang w:val="id-ID" w:eastAsia="id-ID"/>
              </w:rPr>
              <w:t xml:space="preserve"> dengan benar.</w:t>
            </w:r>
          </w:p>
          <w:p w:rsidR="00600D3C" w:rsidRPr="00600D3C" w:rsidRDefault="00AD6C5E" w:rsidP="00AD6C5E">
            <w:pPr>
              <w:tabs>
                <w:tab w:val="left" w:pos="567"/>
              </w:tabs>
              <w:autoSpaceDE w:val="0"/>
              <w:autoSpaceDN w:val="0"/>
              <w:adjustRightInd w:val="0"/>
              <w:ind w:left="600" w:hanging="600"/>
              <w:rPr>
                <w:rFonts w:asciiTheme="majorBidi" w:eastAsia="SimSun" w:hAnsiTheme="majorBidi" w:cstheme="majorBidi"/>
                <w:bCs/>
                <w:color w:val="000000"/>
                <w:sz w:val="24"/>
                <w:szCs w:val="24"/>
                <w:lang w:val="id-ID" w:eastAsia="id-ID"/>
              </w:rPr>
            </w:pPr>
            <w:r>
              <w:rPr>
                <w:rFonts w:asciiTheme="majorBidi" w:eastAsia="SimSun" w:hAnsiTheme="majorBidi" w:cstheme="majorBidi"/>
                <w:bCs/>
                <w:color w:val="000000"/>
                <w:sz w:val="24"/>
                <w:szCs w:val="24"/>
                <w:lang w:val="id-ID" w:eastAsia="id-ID"/>
              </w:rPr>
              <w:t>4.3.2</w:t>
            </w:r>
            <w:r>
              <w:rPr>
                <w:rFonts w:asciiTheme="majorBidi" w:eastAsia="SimSun" w:hAnsiTheme="majorBidi" w:cstheme="majorBidi"/>
                <w:bCs/>
                <w:color w:val="000000"/>
                <w:sz w:val="24"/>
                <w:szCs w:val="24"/>
                <w:lang w:eastAsia="id-ID"/>
              </w:rPr>
              <w:t xml:space="preserve"> </w:t>
            </w:r>
            <w:r w:rsidR="00600D3C" w:rsidRPr="00600D3C">
              <w:rPr>
                <w:rFonts w:asciiTheme="majorBidi" w:eastAsia="SimSun" w:hAnsiTheme="majorBidi" w:cstheme="majorBidi"/>
                <w:bCs/>
                <w:color w:val="000000"/>
                <w:sz w:val="24"/>
                <w:szCs w:val="24"/>
                <w:lang w:val="id-ID" w:eastAsia="id-ID"/>
              </w:rPr>
              <w:t xml:space="preserve">Mempresentasikan </w:t>
            </w:r>
            <w:r w:rsidR="00600D3C" w:rsidRPr="00600D3C">
              <w:rPr>
                <w:rFonts w:asciiTheme="majorBidi" w:eastAsia="SimSun" w:hAnsiTheme="majorBidi" w:cstheme="majorBidi"/>
                <w:bCs/>
                <w:color w:val="000000"/>
                <w:sz w:val="24"/>
                <w:szCs w:val="24"/>
                <w:lang w:eastAsia="id-ID"/>
              </w:rPr>
              <w:t>jenis-jenis keberagaman karakteristik individu di sekolah</w:t>
            </w:r>
            <w:r w:rsidR="00600D3C" w:rsidRPr="00600D3C">
              <w:rPr>
                <w:rFonts w:asciiTheme="majorBidi" w:eastAsia="SimSun" w:hAnsiTheme="majorBidi" w:cstheme="majorBidi"/>
                <w:bCs/>
                <w:color w:val="000000"/>
                <w:sz w:val="24"/>
                <w:szCs w:val="24"/>
                <w:lang w:val="id-ID" w:eastAsia="id-ID"/>
              </w:rPr>
              <w:t xml:space="preserve"> dengan benar.</w:t>
            </w:r>
          </w:p>
        </w:tc>
        <w:tc>
          <w:tcPr>
            <w:tcW w:w="1701" w:type="dxa"/>
            <w:tcBorders>
              <w:bottom w:val="single" w:sz="4" w:space="0" w:color="000000"/>
            </w:tcBorders>
            <w:shd w:val="clear" w:color="auto" w:fill="auto"/>
          </w:tcPr>
          <w:p w:rsidR="00600D3C" w:rsidRPr="00600D3C" w:rsidRDefault="00600D3C" w:rsidP="00AD6C5E">
            <w:pPr>
              <w:pStyle w:val="ListParagraph"/>
              <w:numPr>
                <w:ilvl w:val="0"/>
                <w:numId w:val="10"/>
              </w:numPr>
              <w:spacing w:after="0" w:line="240" w:lineRule="auto"/>
              <w:ind w:left="352"/>
              <w:contextualSpacing w:val="0"/>
              <w:rPr>
                <w:rFonts w:asciiTheme="majorBidi" w:hAnsiTheme="majorBidi" w:cstheme="majorBidi"/>
                <w:sz w:val="24"/>
                <w:szCs w:val="24"/>
                <w:lang w:val="en-ID"/>
              </w:rPr>
            </w:pPr>
            <w:r w:rsidRPr="00600D3C">
              <w:rPr>
                <w:rFonts w:asciiTheme="majorBidi" w:hAnsiTheme="majorBidi" w:cstheme="majorBidi"/>
                <w:sz w:val="24"/>
                <w:szCs w:val="24"/>
                <w:lang w:val="en-ID"/>
              </w:rPr>
              <w:lastRenderedPageBreak/>
              <w:t>Keberagaman karakteristik disekolah</w:t>
            </w:r>
          </w:p>
          <w:p w:rsidR="00600D3C" w:rsidRPr="00600D3C" w:rsidRDefault="00600D3C" w:rsidP="00AD6C5E">
            <w:pPr>
              <w:pStyle w:val="ListParagraph"/>
              <w:ind w:left="352"/>
              <w:contextualSpacing w:val="0"/>
              <w:rPr>
                <w:rFonts w:asciiTheme="majorBidi" w:hAnsiTheme="majorBidi" w:cstheme="majorBidi"/>
                <w:sz w:val="24"/>
                <w:szCs w:val="24"/>
                <w:lang w:val="en-ID"/>
              </w:rPr>
            </w:pPr>
          </w:p>
        </w:tc>
        <w:tc>
          <w:tcPr>
            <w:tcW w:w="2409" w:type="dxa"/>
            <w:vMerge w:val="restart"/>
            <w:tcBorders>
              <w:bottom w:val="single" w:sz="4" w:space="0" w:color="000000"/>
            </w:tcBorders>
            <w:shd w:val="clear" w:color="auto" w:fill="auto"/>
          </w:tcPr>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Berdiskusi menentukan sikap terhadap teman yang memiliki perbedaan jenis kelamin</w:t>
            </w:r>
            <w:r w:rsidR="00AD6C5E">
              <w:rPr>
                <w:rFonts w:asciiTheme="majorBidi" w:hAnsiTheme="majorBidi" w:cstheme="majorBidi"/>
                <w:sz w:val="24"/>
                <w:szCs w:val="24"/>
              </w:rPr>
              <w:t>.</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lastRenderedPageBreak/>
              <w:t>Menyampaikan jadwal piket kelas berdasarkan jenis kelamin.</w:t>
            </w:r>
          </w:p>
          <w:p w:rsidR="00600D3C" w:rsidRPr="00600D3C" w:rsidRDefault="00AD6C5E" w:rsidP="00AD6C5E">
            <w:pPr>
              <w:pStyle w:val="ListParagraph"/>
              <w:numPr>
                <w:ilvl w:val="0"/>
                <w:numId w:val="8"/>
              </w:numPr>
              <w:spacing w:after="0" w:line="240" w:lineRule="auto"/>
              <w:ind w:left="492"/>
              <w:rPr>
                <w:rFonts w:asciiTheme="majorBidi" w:hAnsiTheme="majorBidi" w:cstheme="majorBidi"/>
                <w:sz w:val="24"/>
                <w:szCs w:val="24"/>
              </w:rPr>
            </w:pPr>
            <w:r>
              <w:rPr>
                <w:rFonts w:asciiTheme="majorBidi" w:hAnsiTheme="majorBidi" w:cstheme="majorBidi"/>
                <w:sz w:val="24"/>
                <w:szCs w:val="24"/>
              </w:rPr>
              <w:t xml:space="preserve">Mengelompokkan </w:t>
            </w:r>
            <w:r w:rsidR="00600D3C" w:rsidRPr="00600D3C">
              <w:rPr>
                <w:rFonts w:asciiTheme="majorBidi" w:hAnsiTheme="majorBidi" w:cstheme="majorBidi"/>
                <w:sz w:val="24"/>
                <w:szCs w:val="24"/>
              </w:rPr>
              <w:t xml:space="preserve">teman berdasarkan suku/asal daerah.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Melakukan diskusi tentang sikap kepada teman yang berbeda suku/daerah</w:t>
            </w:r>
            <w:r w:rsidR="00AD6C5E">
              <w:rPr>
                <w:rFonts w:asciiTheme="majorBidi" w:hAnsiTheme="majorBidi" w:cstheme="majorBidi"/>
                <w:sz w:val="24"/>
                <w:szCs w:val="24"/>
              </w:rPr>
              <w:t>-</w:t>
            </w:r>
            <w:r w:rsidRPr="00600D3C">
              <w:rPr>
                <w:rFonts w:asciiTheme="majorBidi" w:hAnsiTheme="majorBidi" w:cstheme="majorBidi"/>
                <w:sz w:val="24"/>
                <w:szCs w:val="24"/>
              </w:rPr>
              <w:t>nya.</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Mencari informasi tentang kue dan buah kesukaan dari teman.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Melakukan diskusi tentang sikap kepada teman yang memiliki perbedaan kue dan buah kesukaan.</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Mencermati isi teks serta penjelasan guru, siswa dapat memahami isi teks, perbedaan karakteristik, dan mengelompokkan siswa berdasarkan perbedaan jenis kelamin.</w:t>
            </w:r>
          </w:p>
          <w:p w:rsidR="00600D3C" w:rsidRPr="00600D3C" w:rsidRDefault="00AD6C5E" w:rsidP="00AD6C5E">
            <w:pPr>
              <w:pStyle w:val="ListParagraph"/>
              <w:numPr>
                <w:ilvl w:val="0"/>
                <w:numId w:val="8"/>
              </w:numPr>
              <w:spacing w:after="0" w:line="240" w:lineRule="auto"/>
              <w:ind w:left="492"/>
              <w:rPr>
                <w:rFonts w:asciiTheme="majorBidi" w:hAnsiTheme="majorBidi" w:cstheme="majorBidi"/>
                <w:sz w:val="24"/>
                <w:szCs w:val="24"/>
              </w:rPr>
            </w:pPr>
            <w:r>
              <w:rPr>
                <w:rFonts w:asciiTheme="majorBidi" w:hAnsiTheme="majorBidi" w:cstheme="majorBidi"/>
                <w:sz w:val="24"/>
                <w:szCs w:val="24"/>
              </w:rPr>
              <w:t>Menyampai</w:t>
            </w:r>
            <w:r w:rsidR="00600D3C" w:rsidRPr="00600D3C">
              <w:rPr>
                <w:rFonts w:asciiTheme="majorBidi" w:hAnsiTheme="majorBidi" w:cstheme="majorBidi"/>
                <w:sz w:val="24"/>
                <w:szCs w:val="24"/>
              </w:rPr>
              <w:t xml:space="preserve">kan jadwal piket kelas berdasarkan jenis kelamin.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Menuliskan sikap hidup rukun. </w:t>
            </w:r>
          </w:p>
          <w:p w:rsidR="009B6E4C" w:rsidRDefault="00600D3C" w:rsidP="009B6E4C">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Membedakan laki-laki dan perempuan.</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membimbing siswa untuk mengamati gambar kegiatan upacara di sekolah.</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mengamati gambar kegiatan upacara.</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mencermati teks kegiatan upacara.</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memberikan pertanyaan-pertanyaan untuk mengecek  pemahaman siswa.</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di minta membentuk menjadi 5 kelompok kecil yang terdiri dari 5-6 anak.</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memberikan media scrapbook untuk setiap kelompok.</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diminta mendengarkan dan menyimak dongeng “Ikan dan Burung”.</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menceritakan kembali dongeng “Ikan dan Burung” dengan menuliskannya di buku tugas.</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memberikan contoh cara mendongeng dengan baik.</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Masing-masing kelompok menceritakan kembali dongeng “Ikan dan Burung” di depan kelas.</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Siswa menjawab pertanyaan sesuai isi dongeng.</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mengarahkan siswa melakukan diskusi tentang hidup rukun di kelas.</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Guru menyebutkan contoh-contoh hidup rukun di dalam kelas.</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Diskusi dilakukan dengan model tanya-jawab langsung secara klasikal.</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9B6E4C">
              <w:rPr>
                <w:rFonts w:asciiTheme="majorBidi" w:eastAsia="Arial" w:hAnsiTheme="majorBidi" w:cstheme="majorBidi"/>
                <w:szCs w:val="24"/>
              </w:rPr>
              <w:t>Diskusi dilakukan dalam kelompok-kelompok kecil, kemudian diangkat secara klasikal.</w:t>
            </w:r>
          </w:p>
          <w:p w:rsidR="009B6E4C" w:rsidRPr="009B6E4C" w:rsidRDefault="009B6E4C" w:rsidP="009B6E4C">
            <w:pPr>
              <w:pStyle w:val="ListParagraph"/>
              <w:numPr>
                <w:ilvl w:val="0"/>
                <w:numId w:val="8"/>
              </w:numPr>
              <w:spacing w:after="0" w:line="240" w:lineRule="auto"/>
              <w:ind w:left="492"/>
              <w:rPr>
                <w:rFonts w:asciiTheme="majorBidi" w:hAnsiTheme="majorBidi" w:cstheme="majorBidi"/>
                <w:sz w:val="24"/>
                <w:szCs w:val="24"/>
              </w:rPr>
            </w:pPr>
            <w:r w:rsidRPr="00A31604">
              <w:rPr>
                <w:rFonts w:asciiTheme="majorBidi" w:eastAsia="Arial" w:hAnsiTheme="majorBidi" w:cstheme="majorBidi"/>
                <w:szCs w:val="24"/>
              </w:rPr>
              <w:t>Guru membimbing siswa</w:t>
            </w:r>
            <w:r>
              <w:rPr>
                <w:rFonts w:asciiTheme="majorBidi" w:eastAsia="Arial" w:hAnsiTheme="majorBidi" w:cstheme="majorBidi"/>
                <w:szCs w:val="24"/>
              </w:rPr>
              <w:t xml:space="preserve"> menempelkan contoh hidup rukun di dalam kelas pada media scrapbook dan menghiasnya.</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Mencari informasi tentang kata sapaan yang terdapat dalam dongeng.</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Mengamati gambar kegiatan belajar kelompok.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Bermain peran dari teks dongeng.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Membuat kalimat yang memuat kata sapaan.</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Menuliskan kembali cerita dongeng dari panduan gambar.</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Menulis kembali cerita dongeng fabel.</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Mengamati gambar pecahan.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Mengajukan pertanyaan tentang pecahan.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Menyebutkan nilai pecahan setengah, sepertiga, dan seperempat.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Mengarsir pecahan setengah, seperempat.</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Menentukan pecahan setengah, sepertiga, dan seperempat.</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Membuat kreasi pecahan.</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Melakukan diskusi.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Mengamati gerak “Tari Kijang”.</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Mengajukan pertanyaan tentang gerak “Tari Kijang”.</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Melakukan gerak “Tari Kijang”.</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Melakukan gerak “Tari Kijang”.</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Menari “Tari Kijang”</w:t>
            </w:r>
            <w:r w:rsidR="00AD6C5E">
              <w:rPr>
                <w:rFonts w:asciiTheme="majorBidi" w:hAnsiTheme="majorBidi" w:cstheme="majorBidi"/>
                <w:sz w:val="24"/>
                <w:szCs w:val="24"/>
              </w:rPr>
              <w:t>.</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Mencermati gambar permainan Pinguin dan Singa Laut dan isi teks serta penjelasan guru, siswa dapat memahami gerakan memutar dan menekuk di air.</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Mencermati gambar permainan Pipa Sumur.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 xml:space="preserve">Mencermati teks dan infomasi dari guru melakukan permainan Pipa Sumur. </w:t>
            </w:r>
          </w:p>
          <w:p w:rsidR="00600D3C" w:rsidRPr="00600D3C" w:rsidRDefault="00600D3C" w:rsidP="00AD6C5E">
            <w:pPr>
              <w:pStyle w:val="ListParagraph"/>
              <w:numPr>
                <w:ilvl w:val="0"/>
                <w:numId w:val="8"/>
              </w:numPr>
              <w:spacing w:after="0" w:line="240" w:lineRule="auto"/>
              <w:ind w:left="492"/>
              <w:rPr>
                <w:rFonts w:asciiTheme="majorBidi" w:hAnsiTheme="majorBidi" w:cstheme="majorBidi"/>
                <w:sz w:val="24"/>
                <w:szCs w:val="24"/>
              </w:rPr>
            </w:pPr>
            <w:r w:rsidRPr="00600D3C">
              <w:rPr>
                <w:rFonts w:asciiTheme="majorBidi" w:hAnsiTheme="majorBidi" w:cstheme="majorBidi"/>
                <w:sz w:val="24"/>
                <w:szCs w:val="24"/>
              </w:rPr>
              <w:t>Melakukan gerakan memutar dan menekuk.</w:t>
            </w:r>
          </w:p>
          <w:p w:rsidR="00600D3C" w:rsidRPr="00600D3C" w:rsidRDefault="00600D3C" w:rsidP="00AD6C5E">
            <w:pPr>
              <w:pStyle w:val="ListParagraph"/>
              <w:ind w:left="318"/>
              <w:contextualSpacing w:val="0"/>
              <w:rPr>
                <w:rFonts w:asciiTheme="majorBidi" w:hAnsiTheme="majorBidi" w:cstheme="majorBidi"/>
                <w:sz w:val="24"/>
                <w:szCs w:val="24"/>
                <w:lang w:val="id-ID"/>
              </w:rPr>
            </w:pPr>
          </w:p>
        </w:tc>
        <w:tc>
          <w:tcPr>
            <w:tcW w:w="1418" w:type="dxa"/>
            <w:tcBorders>
              <w:bottom w:val="single" w:sz="4" w:space="0" w:color="000000"/>
            </w:tcBorders>
          </w:tcPr>
          <w:p w:rsidR="00600D3C" w:rsidRPr="00600D3C" w:rsidRDefault="00600D3C" w:rsidP="00AD6C5E">
            <w:pPr>
              <w:numPr>
                <w:ilvl w:val="0"/>
                <w:numId w:val="14"/>
              </w:numPr>
              <w:spacing w:after="0" w:line="240" w:lineRule="auto"/>
              <w:ind w:left="317" w:hanging="246"/>
              <w:rPr>
                <w:rFonts w:asciiTheme="majorBidi" w:hAnsiTheme="majorBidi" w:cstheme="majorBidi"/>
                <w:sz w:val="24"/>
                <w:szCs w:val="24"/>
                <w:lang w:val="id-ID"/>
              </w:rPr>
            </w:pPr>
            <w:r w:rsidRPr="00600D3C">
              <w:rPr>
                <w:rFonts w:asciiTheme="majorBidi" w:hAnsiTheme="majorBidi" w:cstheme="majorBidi"/>
                <w:sz w:val="24"/>
                <w:szCs w:val="24"/>
              </w:rPr>
              <w:lastRenderedPageBreak/>
              <w:t xml:space="preserve">Religius </w:t>
            </w:r>
          </w:p>
          <w:p w:rsidR="00600D3C" w:rsidRPr="00600D3C" w:rsidRDefault="00600D3C" w:rsidP="00AD6C5E">
            <w:pPr>
              <w:numPr>
                <w:ilvl w:val="0"/>
                <w:numId w:val="14"/>
              </w:numPr>
              <w:spacing w:after="0" w:line="240" w:lineRule="auto"/>
              <w:ind w:left="317" w:hanging="246"/>
              <w:rPr>
                <w:rFonts w:asciiTheme="majorBidi" w:hAnsiTheme="majorBidi" w:cstheme="majorBidi"/>
                <w:sz w:val="24"/>
                <w:szCs w:val="24"/>
              </w:rPr>
            </w:pPr>
            <w:r w:rsidRPr="00600D3C">
              <w:rPr>
                <w:rFonts w:asciiTheme="majorBidi" w:hAnsiTheme="majorBidi" w:cstheme="majorBidi"/>
                <w:sz w:val="24"/>
                <w:szCs w:val="24"/>
              </w:rPr>
              <w:t xml:space="preserve">Nasionalis </w:t>
            </w:r>
          </w:p>
          <w:p w:rsidR="00600D3C" w:rsidRPr="00600D3C" w:rsidRDefault="00600D3C" w:rsidP="00AD6C5E">
            <w:pPr>
              <w:numPr>
                <w:ilvl w:val="0"/>
                <w:numId w:val="14"/>
              </w:numPr>
              <w:spacing w:after="0" w:line="240" w:lineRule="auto"/>
              <w:ind w:left="317" w:hanging="246"/>
              <w:rPr>
                <w:rFonts w:asciiTheme="majorBidi" w:hAnsiTheme="majorBidi" w:cstheme="majorBidi"/>
                <w:sz w:val="24"/>
                <w:szCs w:val="24"/>
              </w:rPr>
            </w:pPr>
            <w:r w:rsidRPr="00600D3C">
              <w:rPr>
                <w:rFonts w:asciiTheme="majorBidi" w:hAnsiTheme="majorBidi" w:cstheme="majorBidi"/>
                <w:sz w:val="24"/>
                <w:szCs w:val="24"/>
              </w:rPr>
              <w:t>Mandiri</w:t>
            </w:r>
          </w:p>
          <w:p w:rsidR="00600D3C" w:rsidRPr="00600D3C" w:rsidRDefault="00600D3C" w:rsidP="00AD6C5E">
            <w:pPr>
              <w:numPr>
                <w:ilvl w:val="0"/>
                <w:numId w:val="14"/>
              </w:numPr>
              <w:spacing w:after="0" w:line="240" w:lineRule="auto"/>
              <w:ind w:left="317" w:hanging="246"/>
              <w:rPr>
                <w:rFonts w:asciiTheme="majorBidi" w:hAnsiTheme="majorBidi" w:cstheme="majorBidi"/>
                <w:sz w:val="24"/>
                <w:szCs w:val="24"/>
              </w:rPr>
            </w:pPr>
            <w:r w:rsidRPr="00600D3C">
              <w:rPr>
                <w:rFonts w:asciiTheme="majorBidi" w:hAnsiTheme="majorBidi" w:cstheme="majorBidi"/>
                <w:sz w:val="24"/>
                <w:szCs w:val="24"/>
              </w:rPr>
              <w:t>Gotong Royong</w:t>
            </w:r>
          </w:p>
          <w:p w:rsidR="00600D3C" w:rsidRPr="00600D3C" w:rsidRDefault="00600D3C" w:rsidP="00AD6C5E">
            <w:pPr>
              <w:numPr>
                <w:ilvl w:val="0"/>
                <w:numId w:val="14"/>
              </w:numPr>
              <w:spacing w:after="0" w:line="240" w:lineRule="auto"/>
              <w:ind w:left="317" w:hanging="246"/>
              <w:rPr>
                <w:rFonts w:asciiTheme="majorBidi" w:hAnsiTheme="majorBidi" w:cstheme="majorBidi"/>
                <w:sz w:val="24"/>
                <w:szCs w:val="24"/>
              </w:rPr>
            </w:pPr>
            <w:r w:rsidRPr="00600D3C">
              <w:rPr>
                <w:rFonts w:asciiTheme="majorBidi" w:hAnsiTheme="majorBidi" w:cstheme="majorBidi"/>
                <w:sz w:val="24"/>
                <w:szCs w:val="24"/>
              </w:rPr>
              <w:t xml:space="preserve">Integritas </w:t>
            </w:r>
          </w:p>
        </w:tc>
        <w:tc>
          <w:tcPr>
            <w:tcW w:w="1701" w:type="dxa"/>
            <w:vMerge w:val="restart"/>
            <w:tcBorders>
              <w:bottom w:val="single" w:sz="4" w:space="0" w:color="000000"/>
            </w:tcBorders>
            <w:shd w:val="clear" w:color="auto" w:fill="auto"/>
          </w:tcPr>
          <w:p w:rsidR="00600D3C" w:rsidRPr="00600D3C" w:rsidRDefault="00600D3C" w:rsidP="00AD6C5E">
            <w:pPr>
              <w:ind w:left="284" w:hanging="284"/>
              <w:rPr>
                <w:rFonts w:asciiTheme="majorBidi" w:hAnsiTheme="majorBidi" w:cstheme="majorBidi"/>
                <w:sz w:val="24"/>
                <w:szCs w:val="24"/>
              </w:rPr>
            </w:pPr>
            <w:r w:rsidRPr="00600D3C">
              <w:rPr>
                <w:rFonts w:asciiTheme="majorBidi" w:hAnsiTheme="majorBidi" w:cstheme="majorBidi"/>
                <w:sz w:val="24"/>
                <w:szCs w:val="24"/>
                <w:lang w:val="id-ID"/>
              </w:rPr>
              <w:t>Sikap:</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Jujur</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Disiplin</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Tanggung Jawa</w:t>
            </w:r>
            <w:r w:rsidR="00AD6C5E">
              <w:rPr>
                <w:rFonts w:asciiTheme="majorBidi" w:hAnsiTheme="majorBidi" w:cstheme="majorBidi"/>
                <w:sz w:val="24"/>
                <w:szCs w:val="24"/>
                <w:lang w:val="en-ID"/>
              </w:rPr>
              <w:t>b</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Santun</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Peduli</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lastRenderedPageBreak/>
              <w:t>Percaya diri</w:t>
            </w:r>
          </w:p>
          <w:p w:rsidR="00600D3C" w:rsidRPr="00600D3C" w:rsidRDefault="00600D3C" w:rsidP="00AD6C5E">
            <w:pPr>
              <w:pStyle w:val="ListParagraph"/>
              <w:numPr>
                <w:ilvl w:val="0"/>
                <w:numId w:val="6"/>
              </w:numPr>
              <w:shd w:val="clear" w:color="auto" w:fill="FFFFFF"/>
              <w:spacing w:after="0" w:line="240" w:lineRule="auto"/>
              <w:ind w:left="354"/>
              <w:contextualSpacing w:val="0"/>
              <w:rPr>
                <w:rFonts w:asciiTheme="majorBidi" w:hAnsiTheme="majorBidi" w:cstheme="majorBidi"/>
                <w:sz w:val="24"/>
                <w:szCs w:val="24"/>
                <w:lang w:val="id-ID"/>
              </w:rPr>
            </w:pPr>
            <w:r w:rsidRPr="00600D3C">
              <w:rPr>
                <w:rFonts w:asciiTheme="majorBidi" w:hAnsiTheme="majorBidi" w:cstheme="majorBidi"/>
                <w:sz w:val="24"/>
                <w:szCs w:val="24"/>
                <w:lang w:val="en-ID"/>
              </w:rPr>
              <w:t>Kerja Sama</w:t>
            </w:r>
          </w:p>
          <w:p w:rsidR="00600D3C" w:rsidRPr="00600D3C" w:rsidRDefault="00600D3C" w:rsidP="00AD6C5E">
            <w:pPr>
              <w:spacing w:after="0" w:line="240" w:lineRule="auto"/>
              <w:rPr>
                <w:rFonts w:asciiTheme="majorBidi" w:hAnsiTheme="majorBidi" w:cstheme="majorBidi"/>
                <w:sz w:val="24"/>
                <w:szCs w:val="24"/>
                <w:lang w:val="id-ID"/>
              </w:rPr>
            </w:pPr>
          </w:p>
          <w:p w:rsidR="00600D3C" w:rsidRPr="00600D3C" w:rsidRDefault="00600D3C" w:rsidP="00AD6C5E">
            <w:pPr>
              <w:ind w:left="284" w:hanging="284"/>
              <w:rPr>
                <w:rFonts w:asciiTheme="majorBidi" w:hAnsiTheme="majorBidi" w:cstheme="majorBidi"/>
                <w:sz w:val="24"/>
                <w:szCs w:val="24"/>
                <w:lang w:val="id-ID"/>
              </w:rPr>
            </w:pPr>
            <w:r w:rsidRPr="00600D3C">
              <w:rPr>
                <w:rFonts w:asciiTheme="majorBidi" w:hAnsiTheme="majorBidi" w:cstheme="majorBidi"/>
                <w:sz w:val="24"/>
                <w:szCs w:val="24"/>
                <w:lang w:val="id-ID"/>
              </w:rPr>
              <w:t>Jurnal:</w:t>
            </w:r>
          </w:p>
          <w:p w:rsidR="00600D3C" w:rsidRPr="00600D3C" w:rsidRDefault="00600D3C" w:rsidP="00AD6C5E">
            <w:pPr>
              <w:pStyle w:val="ListParagraph"/>
              <w:numPr>
                <w:ilvl w:val="0"/>
                <w:numId w:val="4"/>
              </w:numPr>
              <w:spacing w:after="0" w:line="240" w:lineRule="auto"/>
              <w:ind w:left="284" w:hanging="284"/>
              <w:contextualSpacing w:val="0"/>
              <w:rPr>
                <w:rFonts w:asciiTheme="majorBidi" w:hAnsiTheme="majorBidi" w:cstheme="majorBidi"/>
                <w:sz w:val="24"/>
                <w:szCs w:val="24"/>
                <w:lang w:val="id-ID"/>
              </w:rPr>
            </w:pPr>
            <w:r w:rsidRPr="00600D3C">
              <w:rPr>
                <w:rFonts w:asciiTheme="majorBidi" w:hAnsiTheme="majorBidi" w:cstheme="majorBidi"/>
                <w:sz w:val="24"/>
                <w:szCs w:val="24"/>
                <w:lang w:val="id-ID"/>
              </w:rPr>
              <w:t>Catatan pendidik tentang sikap peserta didik saat di sekolah maupun informasi dari orang lain</w:t>
            </w:r>
          </w:p>
          <w:p w:rsidR="00600D3C" w:rsidRPr="00600D3C" w:rsidRDefault="00600D3C" w:rsidP="00AD6C5E">
            <w:pPr>
              <w:pStyle w:val="ListParagraph"/>
              <w:ind w:left="284" w:hanging="284"/>
              <w:contextualSpacing w:val="0"/>
              <w:rPr>
                <w:rFonts w:asciiTheme="majorBidi" w:hAnsiTheme="majorBidi" w:cstheme="majorBidi"/>
                <w:sz w:val="24"/>
                <w:szCs w:val="24"/>
                <w:lang w:val="id-ID"/>
              </w:rPr>
            </w:pPr>
          </w:p>
          <w:p w:rsidR="00600D3C" w:rsidRPr="00600D3C" w:rsidRDefault="00600D3C" w:rsidP="00AD6C5E">
            <w:pPr>
              <w:ind w:left="284" w:hanging="284"/>
              <w:rPr>
                <w:rFonts w:asciiTheme="majorBidi" w:hAnsiTheme="majorBidi" w:cstheme="majorBidi"/>
                <w:sz w:val="24"/>
                <w:szCs w:val="24"/>
                <w:lang w:val="id-ID"/>
              </w:rPr>
            </w:pPr>
            <w:r w:rsidRPr="00600D3C">
              <w:rPr>
                <w:rFonts w:asciiTheme="majorBidi" w:hAnsiTheme="majorBidi" w:cstheme="majorBidi"/>
                <w:sz w:val="24"/>
                <w:szCs w:val="24"/>
                <w:lang w:val="id-ID"/>
              </w:rPr>
              <w:t>Penilaian Diri:</w:t>
            </w:r>
          </w:p>
          <w:p w:rsidR="00600D3C" w:rsidRPr="00600D3C" w:rsidRDefault="00600D3C" w:rsidP="00AD6C5E">
            <w:pPr>
              <w:pStyle w:val="ListParagraph"/>
              <w:numPr>
                <w:ilvl w:val="0"/>
                <w:numId w:val="4"/>
              </w:numPr>
              <w:shd w:val="clear" w:color="auto" w:fill="FFFFFF"/>
              <w:spacing w:after="0" w:line="240" w:lineRule="auto"/>
              <w:ind w:left="284" w:hanging="284"/>
              <w:contextualSpacing w:val="0"/>
              <w:rPr>
                <w:rFonts w:asciiTheme="majorBidi" w:hAnsiTheme="majorBidi" w:cstheme="majorBidi"/>
                <w:sz w:val="24"/>
                <w:szCs w:val="24"/>
                <w:lang w:val="id-ID"/>
              </w:rPr>
            </w:pPr>
            <w:r w:rsidRPr="00600D3C">
              <w:rPr>
                <w:rFonts w:asciiTheme="majorBidi" w:hAnsiTheme="majorBidi" w:cstheme="majorBidi"/>
                <w:sz w:val="24"/>
                <w:szCs w:val="24"/>
                <w:lang w:val="id-ID"/>
              </w:rPr>
              <w:t>Peserta didik mengisi daftar cek tentang sikap peserta didik saat di rumah, dan di sekolah</w:t>
            </w:r>
            <w:r w:rsidR="00AD6C5E">
              <w:rPr>
                <w:rFonts w:asciiTheme="majorBidi" w:hAnsiTheme="majorBidi" w:cstheme="majorBidi"/>
                <w:sz w:val="24"/>
                <w:szCs w:val="24"/>
              </w:rPr>
              <w:t>.</w:t>
            </w:r>
          </w:p>
          <w:p w:rsidR="00600D3C" w:rsidRPr="00600D3C" w:rsidRDefault="00600D3C" w:rsidP="00AD6C5E">
            <w:pPr>
              <w:spacing w:after="0" w:line="240" w:lineRule="auto"/>
              <w:rPr>
                <w:rFonts w:asciiTheme="majorBidi" w:hAnsiTheme="majorBidi" w:cstheme="majorBidi"/>
                <w:sz w:val="24"/>
                <w:szCs w:val="24"/>
                <w:lang w:val="id-ID"/>
              </w:rPr>
            </w:pPr>
          </w:p>
          <w:p w:rsidR="00600D3C" w:rsidRPr="00600D3C" w:rsidRDefault="00600D3C" w:rsidP="00AD6C5E">
            <w:pPr>
              <w:spacing w:after="0" w:line="240" w:lineRule="auto"/>
              <w:rPr>
                <w:rFonts w:asciiTheme="majorBidi" w:hAnsiTheme="majorBidi" w:cstheme="majorBidi"/>
                <w:sz w:val="24"/>
                <w:szCs w:val="24"/>
                <w:lang w:val="en-ID"/>
              </w:rPr>
            </w:pPr>
            <w:r w:rsidRPr="00600D3C">
              <w:rPr>
                <w:rFonts w:asciiTheme="majorBidi" w:hAnsiTheme="majorBidi" w:cstheme="majorBidi"/>
                <w:sz w:val="24"/>
                <w:szCs w:val="24"/>
                <w:lang w:val="en-ID"/>
              </w:rPr>
              <w:t xml:space="preserve">Pengetahuan: </w:t>
            </w:r>
          </w:p>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Tes tertulis</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Memahami perbedaan karakteristik individu.</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Membedakan karakteristik teman berdasarkan jenis kelamin.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Membandingkan karakteristik individu berdasarkan makanan kesukaan.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Mengetahui sikap toleransi terhadap teman beda suku/asal daerah.</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Memahami kata sapaan.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 xml:space="preserve">Memahami isi teks dongeng. </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Menentukan pecahan setengah, sepertiga, dan seperempat.</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Menentukan gerak “Tari Kijang”.</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Memahami cara menari “Tari Kijang”.</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 xml:space="preserve">Menyebutkan cara memutar dan menekuk badan di air. </w:t>
            </w:r>
          </w:p>
          <w:p w:rsidR="00600D3C" w:rsidRPr="00600D3C" w:rsidRDefault="00600D3C" w:rsidP="00AD6C5E">
            <w:pPr>
              <w:pStyle w:val="ListParagraph"/>
              <w:ind w:left="349"/>
              <w:rPr>
                <w:rFonts w:asciiTheme="majorBidi" w:hAnsiTheme="majorBidi" w:cstheme="majorBidi"/>
                <w:sz w:val="24"/>
                <w:szCs w:val="24"/>
              </w:rPr>
            </w:pPr>
            <w:r w:rsidRPr="00600D3C">
              <w:rPr>
                <w:rFonts w:asciiTheme="majorBidi" w:hAnsiTheme="majorBidi" w:cstheme="majorBidi"/>
                <w:sz w:val="24"/>
                <w:szCs w:val="24"/>
              </w:rPr>
              <w:t xml:space="preserve">Memahami gerakan menekuk dan memutar. </w:t>
            </w:r>
          </w:p>
          <w:p w:rsidR="00600D3C" w:rsidRPr="00600D3C" w:rsidRDefault="00600D3C" w:rsidP="00AD6C5E">
            <w:pPr>
              <w:rPr>
                <w:rFonts w:asciiTheme="majorBidi" w:hAnsiTheme="majorBidi" w:cstheme="majorBidi"/>
                <w:sz w:val="24"/>
                <w:szCs w:val="24"/>
                <w:lang w:val="en-ID"/>
              </w:rPr>
            </w:pPr>
          </w:p>
          <w:p w:rsidR="00600D3C" w:rsidRPr="00600D3C" w:rsidRDefault="00600D3C" w:rsidP="00AD6C5E">
            <w:pPr>
              <w:rPr>
                <w:rFonts w:asciiTheme="majorBidi" w:hAnsiTheme="majorBidi" w:cstheme="majorBidi"/>
                <w:sz w:val="24"/>
                <w:szCs w:val="24"/>
                <w:lang w:val="en-ID"/>
              </w:rPr>
            </w:pPr>
            <w:r w:rsidRPr="00600D3C">
              <w:rPr>
                <w:rFonts w:asciiTheme="majorBidi" w:hAnsiTheme="majorBidi" w:cstheme="majorBidi"/>
                <w:sz w:val="24"/>
                <w:szCs w:val="24"/>
                <w:lang w:val="en-ID"/>
              </w:rPr>
              <w:t xml:space="preserve">Keterampilan: </w:t>
            </w:r>
          </w:p>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Praktik/Kinerja</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Menuliskan perbedaan karakteristik individu.</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Mengelompokkan perbedaan karakteristik teman berdasarkan jenis kelamin.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Mengelompokkan karakteristik individu berdasarkan makanan kesukaan.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Menunjukkan sikap toleransi terhadap teman beda suku/asal daerah.</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Mempraktikkan pengguanaan kata sapaan.</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 xml:space="preserve">Menuliskan isi teks dongeng. </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Menentukan pecahan setengah, sepertiga, dan seperempat.</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Mempraktikkan gerak “Tari Kijang”.</w:t>
            </w:r>
          </w:p>
          <w:p w:rsidR="00600D3C" w:rsidRPr="00600D3C" w:rsidRDefault="00600D3C" w:rsidP="00AD6C5E">
            <w:pPr>
              <w:pStyle w:val="ListParagraph"/>
              <w:numPr>
                <w:ilvl w:val="0"/>
                <w:numId w:val="9"/>
              </w:numPr>
              <w:spacing w:after="0" w:line="240" w:lineRule="auto"/>
              <w:ind w:left="349"/>
              <w:rPr>
                <w:rFonts w:asciiTheme="majorBidi" w:hAnsiTheme="majorBidi" w:cstheme="majorBidi"/>
                <w:sz w:val="24"/>
                <w:szCs w:val="24"/>
              </w:rPr>
            </w:pPr>
            <w:r w:rsidRPr="00600D3C">
              <w:rPr>
                <w:rFonts w:asciiTheme="majorBidi" w:hAnsiTheme="majorBidi" w:cstheme="majorBidi"/>
                <w:sz w:val="24"/>
                <w:szCs w:val="24"/>
              </w:rPr>
              <w:t>Mempraktikan gerakan memutar dan menekuk</w:t>
            </w:r>
            <w:r w:rsidR="00AD6C5E">
              <w:rPr>
                <w:rFonts w:asciiTheme="majorBidi" w:hAnsiTheme="majorBidi" w:cstheme="majorBidi"/>
                <w:sz w:val="24"/>
                <w:szCs w:val="24"/>
              </w:rPr>
              <w:t>.</w:t>
            </w:r>
          </w:p>
          <w:p w:rsidR="00600D3C" w:rsidRPr="00600D3C" w:rsidRDefault="00600D3C" w:rsidP="00AD6C5E">
            <w:pPr>
              <w:pStyle w:val="ListParagraph"/>
              <w:ind w:left="349"/>
              <w:rPr>
                <w:rFonts w:asciiTheme="majorBidi" w:hAnsiTheme="majorBidi" w:cstheme="majorBidi"/>
                <w:sz w:val="24"/>
                <w:szCs w:val="24"/>
              </w:rPr>
            </w:pPr>
          </w:p>
          <w:p w:rsidR="00600D3C" w:rsidRPr="00600D3C" w:rsidRDefault="00600D3C" w:rsidP="00AD6C5E">
            <w:pPr>
              <w:rPr>
                <w:rFonts w:asciiTheme="majorBidi" w:hAnsiTheme="majorBidi" w:cstheme="majorBidi"/>
                <w:sz w:val="24"/>
                <w:szCs w:val="24"/>
                <w:lang w:val="id-ID"/>
              </w:rPr>
            </w:pPr>
            <w:r w:rsidRPr="00600D3C">
              <w:rPr>
                <w:rFonts w:asciiTheme="majorBidi" w:hAnsiTheme="majorBidi" w:cstheme="majorBidi"/>
                <w:sz w:val="24"/>
                <w:szCs w:val="24"/>
                <w:lang w:val="id-ID"/>
              </w:rPr>
              <w:t>Portofolio</w:t>
            </w:r>
          </w:p>
          <w:p w:rsidR="00600D3C" w:rsidRPr="00600D3C" w:rsidRDefault="00600D3C" w:rsidP="00AD6C5E">
            <w:pPr>
              <w:numPr>
                <w:ilvl w:val="0"/>
                <w:numId w:val="7"/>
              </w:numPr>
              <w:spacing w:after="0" w:line="240" w:lineRule="auto"/>
              <w:ind w:left="456"/>
              <w:rPr>
                <w:rFonts w:asciiTheme="majorBidi" w:hAnsiTheme="majorBidi" w:cstheme="majorBidi"/>
                <w:sz w:val="24"/>
                <w:szCs w:val="24"/>
                <w:lang w:val="id-ID"/>
              </w:rPr>
            </w:pPr>
            <w:r w:rsidRPr="00600D3C">
              <w:rPr>
                <w:rFonts w:asciiTheme="majorBidi" w:hAnsiTheme="majorBidi" w:cstheme="majorBidi"/>
                <w:sz w:val="24"/>
                <w:szCs w:val="24"/>
                <w:lang w:val="id-ID"/>
              </w:rPr>
              <w:t>Menilai hasil belajar peserta didik pada aspek tertentu dari tahap awal sampai tahap akhir dalam memahami materi atau</w:t>
            </w:r>
            <w:r w:rsidR="00AD6C5E">
              <w:rPr>
                <w:rFonts w:asciiTheme="majorBidi" w:hAnsiTheme="majorBidi" w:cstheme="majorBidi"/>
                <w:sz w:val="24"/>
                <w:szCs w:val="24"/>
                <w:lang w:val="id-ID"/>
              </w:rPr>
              <w:t xml:space="preserve"> praktik yang terkait sub tema</w:t>
            </w:r>
            <w:r w:rsidR="00AD6C5E">
              <w:rPr>
                <w:rFonts w:asciiTheme="majorBidi" w:hAnsiTheme="majorBidi" w:cstheme="majorBidi"/>
                <w:sz w:val="24"/>
                <w:szCs w:val="24"/>
              </w:rPr>
              <w:t>.</w:t>
            </w:r>
          </w:p>
        </w:tc>
        <w:tc>
          <w:tcPr>
            <w:tcW w:w="709"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lang w:val="en-ID"/>
              </w:rPr>
            </w:pPr>
            <w:r w:rsidRPr="00600D3C">
              <w:rPr>
                <w:rFonts w:asciiTheme="majorBidi" w:hAnsiTheme="majorBidi" w:cstheme="majorBidi"/>
                <w:sz w:val="24"/>
                <w:szCs w:val="24"/>
                <w:lang w:val="en-ID"/>
              </w:rPr>
              <w:lastRenderedPageBreak/>
              <w:t>28 JP</w:t>
            </w:r>
          </w:p>
        </w:tc>
        <w:tc>
          <w:tcPr>
            <w:tcW w:w="1417" w:type="dxa"/>
            <w:vMerge w:val="restart"/>
            <w:tcBorders>
              <w:bottom w:val="single" w:sz="4" w:space="0" w:color="000000"/>
            </w:tcBorders>
            <w:shd w:val="clear" w:color="auto" w:fill="auto"/>
          </w:tcPr>
          <w:p w:rsidR="00600D3C" w:rsidRPr="00600D3C" w:rsidRDefault="00600D3C" w:rsidP="00AD6C5E">
            <w:pPr>
              <w:numPr>
                <w:ilvl w:val="0"/>
                <w:numId w:val="5"/>
              </w:numPr>
              <w:spacing w:after="0" w:line="240" w:lineRule="auto"/>
              <w:ind w:left="316" w:hanging="283"/>
              <w:rPr>
                <w:rFonts w:asciiTheme="majorBidi" w:hAnsiTheme="majorBidi" w:cstheme="majorBidi"/>
                <w:sz w:val="24"/>
                <w:szCs w:val="24"/>
                <w:lang w:val="id-ID"/>
              </w:rPr>
            </w:pPr>
            <w:r w:rsidRPr="00600D3C">
              <w:rPr>
                <w:rFonts w:asciiTheme="majorBidi" w:hAnsiTheme="majorBidi" w:cstheme="majorBidi"/>
                <w:sz w:val="24"/>
                <w:szCs w:val="24"/>
                <w:lang w:val="en-ID"/>
              </w:rPr>
              <w:t>Buku Guru</w:t>
            </w:r>
          </w:p>
          <w:p w:rsidR="00600D3C" w:rsidRPr="00600D3C" w:rsidRDefault="00600D3C" w:rsidP="00AD6C5E">
            <w:pPr>
              <w:numPr>
                <w:ilvl w:val="0"/>
                <w:numId w:val="5"/>
              </w:numPr>
              <w:spacing w:after="0" w:line="240" w:lineRule="auto"/>
              <w:ind w:left="316" w:hanging="283"/>
              <w:rPr>
                <w:rFonts w:asciiTheme="majorBidi" w:hAnsiTheme="majorBidi" w:cstheme="majorBidi"/>
                <w:sz w:val="24"/>
                <w:szCs w:val="24"/>
                <w:lang w:val="id-ID"/>
              </w:rPr>
            </w:pPr>
            <w:r w:rsidRPr="00600D3C">
              <w:rPr>
                <w:rFonts w:asciiTheme="majorBidi" w:hAnsiTheme="majorBidi" w:cstheme="majorBidi"/>
                <w:sz w:val="24"/>
                <w:szCs w:val="24"/>
                <w:lang w:val="en-ID"/>
              </w:rPr>
              <w:t>Buku Siswa</w:t>
            </w:r>
          </w:p>
          <w:p w:rsidR="00600D3C" w:rsidRPr="00600D3C" w:rsidRDefault="00600D3C" w:rsidP="00AD6C5E">
            <w:pPr>
              <w:numPr>
                <w:ilvl w:val="0"/>
                <w:numId w:val="5"/>
              </w:numPr>
              <w:spacing w:after="0" w:line="240" w:lineRule="auto"/>
              <w:ind w:left="316" w:hanging="283"/>
              <w:rPr>
                <w:rFonts w:asciiTheme="majorBidi" w:hAnsiTheme="majorBidi" w:cstheme="majorBidi"/>
                <w:sz w:val="24"/>
                <w:szCs w:val="24"/>
                <w:lang w:val="id-ID"/>
              </w:rPr>
            </w:pPr>
            <w:r w:rsidRPr="00600D3C">
              <w:rPr>
                <w:rFonts w:asciiTheme="majorBidi" w:hAnsiTheme="majorBidi" w:cstheme="majorBidi"/>
                <w:sz w:val="24"/>
                <w:szCs w:val="24"/>
                <w:lang w:val="id-ID"/>
              </w:rPr>
              <w:t>Internet</w:t>
            </w:r>
          </w:p>
          <w:p w:rsidR="00600D3C" w:rsidRPr="00600D3C" w:rsidRDefault="00600D3C" w:rsidP="00AD6C5E">
            <w:pPr>
              <w:numPr>
                <w:ilvl w:val="0"/>
                <w:numId w:val="5"/>
              </w:numPr>
              <w:spacing w:after="0" w:line="240" w:lineRule="auto"/>
              <w:ind w:left="316" w:hanging="283"/>
              <w:rPr>
                <w:rFonts w:asciiTheme="majorBidi" w:hAnsiTheme="majorBidi" w:cstheme="majorBidi"/>
                <w:sz w:val="24"/>
                <w:szCs w:val="24"/>
                <w:lang w:val="id-ID"/>
              </w:rPr>
            </w:pPr>
            <w:r w:rsidRPr="00600D3C">
              <w:rPr>
                <w:rFonts w:asciiTheme="majorBidi" w:hAnsiTheme="majorBidi" w:cstheme="majorBidi"/>
                <w:sz w:val="24"/>
                <w:szCs w:val="24"/>
                <w:lang w:val="id-ID"/>
              </w:rPr>
              <w:t>Lingkungan</w:t>
            </w:r>
          </w:p>
        </w:tc>
      </w:tr>
      <w:tr w:rsidR="009B6E4C" w:rsidRPr="00600D3C" w:rsidTr="000D7CD5">
        <w:trPr>
          <w:trHeight w:val="516"/>
        </w:trPr>
        <w:tc>
          <w:tcPr>
            <w:tcW w:w="1276" w:type="dxa"/>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lastRenderedPageBreak/>
              <w:t>Bahasa Indonesia</w:t>
            </w:r>
          </w:p>
        </w:tc>
        <w:tc>
          <w:tcPr>
            <w:tcW w:w="2127" w:type="dxa"/>
            <w:tcBorders>
              <w:bottom w:val="single" w:sz="4" w:space="0" w:color="000000"/>
            </w:tcBorders>
            <w:shd w:val="clear" w:color="auto" w:fill="auto"/>
            <w:vAlign w:val="center"/>
          </w:tcPr>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 xml:space="preserve">3.8  Menggali informasi dari dongeng binatang (fabel) tentang sikap hidup rukun dari teks lisan dan tulis dengan tujuan untuk kesenangan. </w:t>
            </w:r>
          </w:p>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4.8  Menceritakan kembali teks dongeng binatang (fabel) yang menggambarkan sikap hidup rukun yang telah dibaca secara nyaring sebagai bentuk ungkapan diri.</w:t>
            </w:r>
          </w:p>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3.9  Menentukan kata sapaan dalam dongeng secara lisan dan tulis.</w:t>
            </w:r>
          </w:p>
          <w:p w:rsidR="00600D3C" w:rsidRPr="00600D3C" w:rsidRDefault="00600D3C" w:rsidP="00AD6C5E">
            <w:pPr>
              <w:spacing w:after="0" w:line="240" w:lineRule="auto"/>
              <w:ind w:left="459" w:hanging="533"/>
              <w:rPr>
                <w:rFonts w:asciiTheme="majorBidi" w:hAnsiTheme="majorBidi" w:cstheme="majorBidi"/>
                <w:sz w:val="24"/>
                <w:szCs w:val="24"/>
                <w:lang w:val="id-ID"/>
              </w:rPr>
            </w:pPr>
            <w:r w:rsidRPr="00600D3C">
              <w:rPr>
                <w:rFonts w:asciiTheme="majorBidi" w:hAnsiTheme="majorBidi" w:cstheme="majorBidi"/>
                <w:sz w:val="24"/>
                <w:szCs w:val="24"/>
                <w:lang w:val="id-ID"/>
              </w:rPr>
              <w:t>4.9  Menirukan kata sapaan dalam dongeng secara lisan dan tulis.</w:t>
            </w:r>
          </w:p>
        </w:tc>
        <w:tc>
          <w:tcPr>
            <w:tcW w:w="2835" w:type="dxa"/>
            <w:tcBorders>
              <w:bottom w:val="single" w:sz="4" w:space="0" w:color="000000"/>
            </w:tcBorders>
          </w:tcPr>
          <w:p w:rsidR="00600D3C" w:rsidRPr="00600D3C" w:rsidRDefault="00600D3C" w:rsidP="00AD6C5E">
            <w:pPr>
              <w:autoSpaceDE w:val="0"/>
              <w:autoSpaceDN w:val="0"/>
              <w:adjustRightInd w:val="0"/>
              <w:ind w:left="603" w:hanging="603"/>
              <w:rPr>
                <w:rFonts w:asciiTheme="majorBidi" w:hAnsiTheme="majorBidi" w:cstheme="majorBidi"/>
                <w:sz w:val="24"/>
                <w:szCs w:val="24"/>
                <w:lang w:val="id-ID"/>
              </w:rPr>
            </w:pPr>
            <w:r w:rsidRPr="00600D3C">
              <w:rPr>
                <w:rFonts w:asciiTheme="majorBidi" w:eastAsia="SimSun" w:hAnsiTheme="majorBidi" w:cstheme="majorBidi"/>
                <w:bCs/>
                <w:color w:val="000000"/>
                <w:sz w:val="24"/>
                <w:szCs w:val="24"/>
                <w:lang w:val="id-ID" w:eastAsia="id-ID"/>
              </w:rPr>
              <w:t>3.8.1 Memahami isi dongeng tentang sikap rukun darti teks lisan dan tulis</w:t>
            </w:r>
            <w:r w:rsidRPr="00600D3C">
              <w:rPr>
                <w:rFonts w:asciiTheme="majorBidi" w:hAnsiTheme="majorBidi" w:cstheme="majorBidi"/>
                <w:sz w:val="24"/>
                <w:szCs w:val="24"/>
                <w:lang w:val="en"/>
              </w:rPr>
              <w:t xml:space="preserve"> dengan baik</w:t>
            </w:r>
            <w:r w:rsidRPr="00600D3C">
              <w:rPr>
                <w:rFonts w:asciiTheme="majorBidi" w:hAnsiTheme="majorBidi" w:cstheme="majorBidi"/>
                <w:sz w:val="24"/>
                <w:szCs w:val="24"/>
                <w:lang w:val="id-ID"/>
              </w:rPr>
              <w:t>.</w:t>
            </w:r>
          </w:p>
          <w:p w:rsidR="00600D3C" w:rsidRPr="00600D3C" w:rsidRDefault="00600D3C" w:rsidP="00AD6C5E">
            <w:pPr>
              <w:autoSpaceDE w:val="0"/>
              <w:autoSpaceDN w:val="0"/>
              <w:adjustRightInd w:val="0"/>
              <w:ind w:left="603" w:hanging="603"/>
              <w:rPr>
                <w:rFonts w:asciiTheme="majorBidi" w:hAnsiTheme="majorBidi" w:cstheme="majorBidi"/>
                <w:sz w:val="24"/>
                <w:szCs w:val="24"/>
                <w:lang w:val="id-ID"/>
              </w:rPr>
            </w:pPr>
            <w:r w:rsidRPr="00600D3C">
              <w:rPr>
                <w:rFonts w:asciiTheme="majorBidi" w:eastAsia="SimSun" w:hAnsiTheme="majorBidi" w:cstheme="majorBidi"/>
                <w:bCs/>
                <w:color w:val="000000"/>
                <w:sz w:val="24"/>
                <w:szCs w:val="24"/>
                <w:lang w:val="id-ID" w:eastAsia="id-ID"/>
              </w:rPr>
              <w:t>3.8.2 Menjelaskan isi dongeng tentang sikap rukun darti teks lisan dan tulis</w:t>
            </w:r>
            <w:r w:rsidRPr="00600D3C">
              <w:rPr>
                <w:rFonts w:asciiTheme="majorBidi" w:hAnsiTheme="majorBidi" w:cstheme="majorBidi"/>
                <w:sz w:val="24"/>
                <w:szCs w:val="24"/>
                <w:lang w:val="en"/>
              </w:rPr>
              <w:t xml:space="preserve"> dengan baik</w:t>
            </w:r>
            <w:r w:rsidRPr="00600D3C">
              <w:rPr>
                <w:rFonts w:asciiTheme="majorBidi" w:hAnsiTheme="majorBidi" w:cstheme="majorBidi"/>
                <w:sz w:val="24"/>
                <w:szCs w:val="24"/>
                <w:lang w:val="id-ID"/>
              </w:rPr>
              <w:t>.</w:t>
            </w:r>
          </w:p>
          <w:p w:rsidR="00600D3C" w:rsidRPr="00600D3C" w:rsidRDefault="00600D3C" w:rsidP="00AD6C5E">
            <w:pPr>
              <w:autoSpaceDE w:val="0"/>
              <w:autoSpaceDN w:val="0"/>
              <w:adjustRightInd w:val="0"/>
              <w:ind w:left="600" w:hanging="600"/>
              <w:rPr>
                <w:rFonts w:asciiTheme="majorBidi" w:hAnsiTheme="majorBidi" w:cstheme="majorBidi"/>
                <w:sz w:val="24"/>
                <w:szCs w:val="24"/>
                <w:lang w:val="id-ID"/>
              </w:rPr>
            </w:pPr>
            <w:r w:rsidRPr="00600D3C">
              <w:rPr>
                <w:rFonts w:asciiTheme="majorBidi" w:eastAsia="SimSun" w:hAnsiTheme="majorBidi" w:cstheme="majorBidi"/>
                <w:bCs/>
                <w:color w:val="000000"/>
                <w:sz w:val="24"/>
                <w:szCs w:val="24"/>
                <w:lang w:val="id-ID" w:eastAsia="id-ID"/>
              </w:rPr>
              <w:t>4.8.1  Menuliskan isi dongeng tentang sikap rukun darti teks lisan dan tulis</w:t>
            </w:r>
            <w:r w:rsidRPr="00600D3C">
              <w:rPr>
                <w:rFonts w:asciiTheme="majorBidi" w:hAnsiTheme="majorBidi" w:cstheme="majorBidi"/>
                <w:sz w:val="24"/>
                <w:szCs w:val="24"/>
                <w:lang w:val="en"/>
              </w:rPr>
              <w:t xml:space="preserve"> dengan baik</w:t>
            </w:r>
            <w:r w:rsidRPr="00600D3C">
              <w:rPr>
                <w:rFonts w:asciiTheme="majorBidi" w:hAnsiTheme="majorBidi" w:cstheme="majorBidi"/>
                <w:sz w:val="24"/>
                <w:szCs w:val="24"/>
                <w:lang w:val="id-ID"/>
              </w:rPr>
              <w:t>.</w:t>
            </w:r>
          </w:p>
          <w:p w:rsidR="00600D3C" w:rsidRPr="00600D3C" w:rsidRDefault="00600D3C" w:rsidP="00AD6C5E">
            <w:pPr>
              <w:autoSpaceDE w:val="0"/>
              <w:autoSpaceDN w:val="0"/>
              <w:adjustRightInd w:val="0"/>
              <w:ind w:left="600" w:hanging="600"/>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4.8.2 Mempresentasikan isi dongeng tentang sikap rukun darti teks lisan dan tulis</w:t>
            </w:r>
            <w:r w:rsidRPr="00600D3C">
              <w:rPr>
                <w:rFonts w:asciiTheme="majorBidi" w:hAnsiTheme="majorBidi" w:cstheme="majorBidi"/>
                <w:sz w:val="24"/>
                <w:szCs w:val="24"/>
                <w:lang w:val="en"/>
              </w:rPr>
              <w:t xml:space="preserve"> dengan baik</w:t>
            </w:r>
            <w:r w:rsidRPr="00600D3C">
              <w:rPr>
                <w:rFonts w:asciiTheme="majorBidi" w:hAnsiTheme="majorBidi" w:cstheme="majorBidi"/>
                <w:sz w:val="24"/>
                <w:szCs w:val="24"/>
                <w:lang w:val="id-ID"/>
              </w:rPr>
              <w:t>.</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3.9.1 Mengidentifikasi kata sapaan dalam dongeng secara lisan dan tulis dengan benar.</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3.9.2 Menjelaskan kata sapaan dalam dongeng secara lisan dan tulis dengan benar.</w:t>
            </w:r>
          </w:p>
          <w:p w:rsidR="00600D3C" w:rsidRPr="00600D3C" w:rsidRDefault="00600D3C" w:rsidP="00AD6C5E">
            <w:pPr>
              <w:autoSpaceDE w:val="0"/>
              <w:autoSpaceDN w:val="0"/>
              <w:adjustRightInd w:val="0"/>
              <w:ind w:left="600" w:hanging="600"/>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4.9.1 Mencari kata sapaan dalam dongeng secara lisan dan tulis dengan benar.</w:t>
            </w:r>
          </w:p>
          <w:p w:rsidR="00600D3C" w:rsidRPr="00600D3C" w:rsidRDefault="00600D3C" w:rsidP="00AD6C5E">
            <w:pPr>
              <w:autoSpaceDE w:val="0"/>
              <w:autoSpaceDN w:val="0"/>
              <w:adjustRightInd w:val="0"/>
              <w:ind w:left="600" w:hanging="600"/>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4.9.2  Menirukan kata sapaan dalam dongeng secara lisan dan tulis dengan benar.</w:t>
            </w:r>
          </w:p>
        </w:tc>
        <w:tc>
          <w:tcPr>
            <w:tcW w:w="1701" w:type="dxa"/>
            <w:tcBorders>
              <w:bottom w:val="single" w:sz="4" w:space="0" w:color="000000"/>
            </w:tcBorders>
            <w:shd w:val="clear" w:color="auto" w:fill="auto"/>
          </w:tcPr>
          <w:p w:rsidR="00622A7C" w:rsidRDefault="00622A7C" w:rsidP="00AD6C5E">
            <w:pPr>
              <w:pStyle w:val="ListParagraph"/>
              <w:numPr>
                <w:ilvl w:val="0"/>
                <w:numId w:val="7"/>
              </w:numPr>
              <w:spacing w:after="0" w:line="240" w:lineRule="auto"/>
              <w:ind w:left="352" w:hanging="352"/>
              <w:rPr>
                <w:rFonts w:asciiTheme="majorBidi" w:hAnsiTheme="majorBidi" w:cstheme="majorBidi"/>
                <w:sz w:val="24"/>
                <w:szCs w:val="24"/>
                <w:lang w:val="en-ID"/>
              </w:rPr>
            </w:pPr>
            <w:r>
              <w:rPr>
                <w:rFonts w:asciiTheme="majorBidi" w:hAnsiTheme="majorBidi" w:cstheme="majorBidi"/>
                <w:sz w:val="24"/>
                <w:szCs w:val="24"/>
                <w:lang w:val="en-ID"/>
              </w:rPr>
              <w:t>Teks dongeng fabel yang menggambarkan sikap hidup rukun</w:t>
            </w:r>
          </w:p>
          <w:p w:rsidR="00600D3C" w:rsidRPr="00600D3C" w:rsidRDefault="00600D3C" w:rsidP="00AD6C5E">
            <w:pPr>
              <w:pStyle w:val="ListParagraph"/>
              <w:numPr>
                <w:ilvl w:val="0"/>
                <w:numId w:val="7"/>
              </w:numPr>
              <w:spacing w:after="0" w:line="240" w:lineRule="auto"/>
              <w:ind w:left="352" w:hanging="352"/>
              <w:rPr>
                <w:rFonts w:asciiTheme="majorBidi" w:hAnsiTheme="majorBidi" w:cstheme="majorBidi"/>
                <w:sz w:val="24"/>
                <w:szCs w:val="24"/>
                <w:lang w:val="en-ID"/>
              </w:rPr>
            </w:pPr>
            <w:r w:rsidRPr="00600D3C">
              <w:rPr>
                <w:rFonts w:asciiTheme="majorBidi" w:hAnsiTheme="majorBidi" w:cstheme="majorBidi"/>
                <w:sz w:val="24"/>
                <w:szCs w:val="24"/>
                <w:lang w:val="en-ID"/>
              </w:rPr>
              <w:t>Teks dongeng</w:t>
            </w:r>
          </w:p>
          <w:p w:rsidR="00600D3C" w:rsidRPr="00600D3C" w:rsidRDefault="00600D3C" w:rsidP="00AD6C5E">
            <w:pPr>
              <w:pStyle w:val="ListParagraph"/>
              <w:numPr>
                <w:ilvl w:val="0"/>
                <w:numId w:val="7"/>
              </w:numPr>
              <w:spacing w:after="0" w:line="240" w:lineRule="auto"/>
              <w:ind w:left="352" w:hanging="352"/>
              <w:rPr>
                <w:rFonts w:asciiTheme="majorBidi" w:hAnsiTheme="majorBidi" w:cstheme="majorBidi"/>
                <w:sz w:val="24"/>
                <w:szCs w:val="24"/>
                <w:lang w:val="en-ID"/>
              </w:rPr>
            </w:pPr>
            <w:r w:rsidRPr="00600D3C">
              <w:rPr>
                <w:rFonts w:asciiTheme="majorBidi" w:hAnsiTheme="majorBidi" w:cstheme="majorBidi"/>
                <w:sz w:val="24"/>
                <w:szCs w:val="24"/>
                <w:lang w:val="en-ID"/>
              </w:rPr>
              <w:t>Kata sapaan</w:t>
            </w:r>
          </w:p>
          <w:p w:rsidR="00600D3C" w:rsidRPr="00600D3C" w:rsidRDefault="00600D3C" w:rsidP="00AD6C5E">
            <w:pPr>
              <w:pStyle w:val="ListParagraph"/>
              <w:ind w:left="352"/>
              <w:rPr>
                <w:rFonts w:asciiTheme="majorBidi" w:hAnsiTheme="majorBidi" w:cstheme="majorBidi"/>
                <w:sz w:val="24"/>
                <w:szCs w:val="24"/>
                <w:lang w:val="en-ID"/>
              </w:rPr>
            </w:pPr>
          </w:p>
          <w:p w:rsidR="00600D3C" w:rsidRPr="00600D3C" w:rsidRDefault="00600D3C" w:rsidP="00AD6C5E">
            <w:pPr>
              <w:pStyle w:val="ListParagraph"/>
              <w:ind w:left="316"/>
              <w:rPr>
                <w:rFonts w:asciiTheme="majorBidi" w:hAnsiTheme="majorBidi" w:cstheme="majorBidi"/>
                <w:sz w:val="24"/>
                <w:szCs w:val="24"/>
                <w:lang w:val="en-ID"/>
              </w:rPr>
            </w:pPr>
          </w:p>
        </w:tc>
        <w:tc>
          <w:tcPr>
            <w:tcW w:w="2409"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8"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701"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709"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7"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r>
      <w:tr w:rsidR="009B6E4C" w:rsidRPr="00600D3C" w:rsidTr="000D7CD5">
        <w:trPr>
          <w:trHeight w:val="516"/>
        </w:trPr>
        <w:tc>
          <w:tcPr>
            <w:tcW w:w="1276" w:type="dxa"/>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Matemati- ka</w:t>
            </w:r>
          </w:p>
        </w:tc>
        <w:tc>
          <w:tcPr>
            <w:tcW w:w="2127" w:type="dxa"/>
            <w:tcBorders>
              <w:bottom w:val="single" w:sz="4" w:space="0" w:color="000000"/>
            </w:tcBorders>
            <w:shd w:val="clear" w:color="auto" w:fill="auto"/>
          </w:tcPr>
          <w:p w:rsidR="00600D3C" w:rsidRPr="00600D3C" w:rsidRDefault="00600D3C" w:rsidP="00AD6C5E">
            <w:pPr>
              <w:spacing w:after="0" w:line="240" w:lineRule="auto"/>
              <w:ind w:left="456" w:hanging="456"/>
              <w:rPr>
                <w:rFonts w:asciiTheme="majorBidi" w:hAnsiTheme="majorBidi" w:cstheme="majorBidi"/>
                <w:sz w:val="24"/>
                <w:szCs w:val="24"/>
                <w:lang w:val="en-ID"/>
              </w:rPr>
            </w:pPr>
            <w:r w:rsidRPr="00600D3C">
              <w:rPr>
                <w:rFonts w:asciiTheme="majorBidi" w:hAnsiTheme="majorBidi" w:cstheme="majorBidi"/>
                <w:sz w:val="24"/>
                <w:szCs w:val="24"/>
                <w:lang w:val="id-ID"/>
              </w:rPr>
              <w:t xml:space="preserve">3.7  Menjelaskan pecahan </w:t>
            </w:r>
            <m:oMath>
              <m:f>
                <m:fPr>
                  <m:ctrlPr>
                    <w:rPr>
                      <w:rFonts w:ascii="Cambria Math" w:hAnsi="Cambria Math" w:cstheme="majorBidi"/>
                      <w:i/>
                      <w:sz w:val="24"/>
                      <w:szCs w:val="24"/>
                      <w:lang w:val="id-ID"/>
                    </w:rPr>
                  </m:ctrlPr>
                </m:fPr>
                <m:num>
                  <m:r>
                    <w:rPr>
                      <w:rFonts w:ascii="Cambria Math" w:hAnsi="Cambria Math" w:cstheme="majorBidi"/>
                      <w:sz w:val="24"/>
                      <w:szCs w:val="24"/>
                      <w:lang w:val="id-ID"/>
                    </w:rPr>
                    <m:t>1</m:t>
                  </m:r>
                </m:num>
                <m:den>
                  <m:r>
                    <w:rPr>
                      <w:rFonts w:ascii="Cambria Math" w:hAnsi="Cambria Math" w:cstheme="majorBidi"/>
                      <w:sz w:val="24"/>
                      <w:szCs w:val="24"/>
                      <w:lang w:val="id-ID"/>
                    </w:rPr>
                    <m:t>2</m:t>
                  </m:r>
                </m:den>
              </m:f>
            </m:oMath>
            <w:r w:rsidRPr="00600D3C">
              <w:rPr>
                <w:rFonts w:asciiTheme="majorBidi" w:hAnsiTheme="majorBidi" w:cstheme="majorBidi"/>
                <w:sz w:val="24"/>
                <w:szCs w:val="24"/>
                <w:lang w:val="en-ID"/>
              </w:rPr>
              <w:t xml:space="preserve">, </w:t>
            </w:r>
            <m:oMath>
              <m:f>
                <m:fPr>
                  <m:ctrlPr>
                    <w:rPr>
                      <w:rFonts w:ascii="Cambria Math" w:hAnsi="Cambria Math" w:cstheme="majorBidi"/>
                      <w:i/>
                      <w:sz w:val="24"/>
                      <w:szCs w:val="24"/>
                      <w:lang w:val="en-ID"/>
                    </w:rPr>
                  </m:ctrlPr>
                </m:fPr>
                <m:num>
                  <m:r>
                    <w:rPr>
                      <w:rFonts w:ascii="Cambria Math" w:hAnsi="Cambria Math" w:cstheme="majorBidi"/>
                      <w:sz w:val="24"/>
                      <w:szCs w:val="24"/>
                      <w:lang w:val="en-ID"/>
                    </w:rPr>
                    <m:t>1</m:t>
                  </m:r>
                </m:num>
                <m:den>
                  <m:r>
                    <w:rPr>
                      <w:rFonts w:ascii="Cambria Math" w:hAnsi="Cambria Math" w:cstheme="majorBidi"/>
                      <w:sz w:val="24"/>
                      <w:szCs w:val="24"/>
                      <w:lang w:val="en-ID"/>
                    </w:rPr>
                    <m:t>3</m:t>
                  </m:r>
                </m:den>
              </m:f>
            </m:oMath>
            <w:r w:rsidRPr="00600D3C">
              <w:rPr>
                <w:rFonts w:asciiTheme="majorBidi" w:hAnsiTheme="majorBidi" w:cstheme="majorBidi"/>
                <w:sz w:val="24"/>
                <w:szCs w:val="24"/>
                <w:lang w:val="en-ID"/>
              </w:rPr>
              <w:t xml:space="preserve">, dan </w:t>
            </w:r>
            <m:oMath>
              <m:f>
                <m:fPr>
                  <m:ctrlPr>
                    <w:rPr>
                      <w:rFonts w:ascii="Cambria Math" w:hAnsi="Cambria Math" w:cstheme="majorBidi"/>
                      <w:i/>
                      <w:sz w:val="24"/>
                      <w:szCs w:val="24"/>
                      <w:lang w:val="en-ID"/>
                    </w:rPr>
                  </m:ctrlPr>
                </m:fPr>
                <m:num>
                  <m:r>
                    <w:rPr>
                      <w:rFonts w:ascii="Cambria Math" w:hAnsi="Cambria Math" w:cstheme="majorBidi"/>
                      <w:sz w:val="24"/>
                      <w:szCs w:val="24"/>
                      <w:lang w:val="en-ID"/>
                    </w:rPr>
                    <m:t>1</m:t>
                  </m:r>
                </m:num>
                <m:den>
                  <m:r>
                    <w:rPr>
                      <w:rFonts w:ascii="Cambria Math" w:hAnsi="Cambria Math" w:cstheme="majorBidi"/>
                      <w:sz w:val="24"/>
                      <w:szCs w:val="24"/>
                      <w:lang w:val="en-ID"/>
                    </w:rPr>
                    <m:t>4</m:t>
                  </m:r>
                </m:den>
              </m:f>
            </m:oMath>
            <w:r w:rsidRPr="00600D3C">
              <w:rPr>
                <w:rFonts w:asciiTheme="majorBidi" w:hAnsiTheme="majorBidi" w:cstheme="majorBidi"/>
                <w:sz w:val="24"/>
                <w:szCs w:val="24"/>
                <w:lang w:val="id-ID"/>
              </w:rPr>
              <w:t xml:space="preserve"> menggunakan benda-benda konkret dalam kehidupan sehari-hari. </w:t>
            </w:r>
          </w:p>
          <w:p w:rsidR="00600D3C" w:rsidRPr="00600D3C" w:rsidRDefault="00600D3C" w:rsidP="00AD6C5E">
            <w:pPr>
              <w:spacing w:after="0" w:line="240" w:lineRule="auto"/>
              <w:ind w:left="456" w:hanging="456"/>
              <w:rPr>
                <w:rFonts w:asciiTheme="majorBidi" w:hAnsiTheme="majorBidi" w:cstheme="majorBidi"/>
                <w:sz w:val="24"/>
                <w:szCs w:val="24"/>
                <w:lang w:val="en-ID"/>
              </w:rPr>
            </w:pPr>
            <w:r w:rsidRPr="00600D3C">
              <w:rPr>
                <w:rFonts w:asciiTheme="majorBidi" w:hAnsiTheme="majorBidi" w:cstheme="majorBidi"/>
                <w:sz w:val="24"/>
                <w:szCs w:val="24"/>
                <w:lang w:val="id-ID"/>
              </w:rPr>
              <w:t xml:space="preserve">4.7  Menyajikan pecahan </w:t>
            </w:r>
            <m:oMath>
              <m:f>
                <m:fPr>
                  <m:ctrlPr>
                    <w:rPr>
                      <w:rFonts w:ascii="Cambria Math" w:hAnsi="Cambria Math" w:cstheme="majorBidi"/>
                      <w:i/>
                      <w:sz w:val="24"/>
                      <w:szCs w:val="24"/>
                      <w:lang w:val="id-ID"/>
                    </w:rPr>
                  </m:ctrlPr>
                </m:fPr>
                <m:num>
                  <m:r>
                    <w:rPr>
                      <w:rFonts w:ascii="Cambria Math" w:hAnsi="Cambria Math" w:cstheme="majorBidi"/>
                      <w:sz w:val="24"/>
                      <w:szCs w:val="24"/>
                      <w:lang w:val="id-ID"/>
                    </w:rPr>
                    <m:t>1</m:t>
                  </m:r>
                </m:num>
                <m:den>
                  <m:r>
                    <w:rPr>
                      <w:rFonts w:ascii="Cambria Math" w:hAnsi="Cambria Math" w:cstheme="majorBidi"/>
                      <w:sz w:val="24"/>
                      <w:szCs w:val="24"/>
                      <w:lang w:val="id-ID"/>
                    </w:rPr>
                    <m:t>2</m:t>
                  </m:r>
                </m:den>
              </m:f>
            </m:oMath>
            <w:r w:rsidRPr="00600D3C">
              <w:rPr>
                <w:rFonts w:asciiTheme="majorBidi" w:hAnsiTheme="majorBidi" w:cstheme="majorBidi"/>
                <w:sz w:val="24"/>
                <w:szCs w:val="24"/>
                <w:lang w:val="en-ID"/>
              </w:rPr>
              <w:t xml:space="preserve">, </w:t>
            </w:r>
            <m:oMath>
              <m:f>
                <m:fPr>
                  <m:ctrlPr>
                    <w:rPr>
                      <w:rFonts w:ascii="Cambria Math" w:hAnsi="Cambria Math" w:cstheme="majorBidi"/>
                      <w:i/>
                      <w:sz w:val="24"/>
                      <w:szCs w:val="24"/>
                      <w:lang w:val="en-ID"/>
                    </w:rPr>
                  </m:ctrlPr>
                </m:fPr>
                <m:num>
                  <m:r>
                    <w:rPr>
                      <w:rFonts w:ascii="Cambria Math" w:hAnsi="Cambria Math" w:cstheme="majorBidi"/>
                      <w:sz w:val="24"/>
                      <w:szCs w:val="24"/>
                      <w:lang w:val="en-ID"/>
                    </w:rPr>
                    <m:t>1</m:t>
                  </m:r>
                </m:num>
                <m:den>
                  <m:r>
                    <w:rPr>
                      <w:rFonts w:ascii="Cambria Math" w:hAnsi="Cambria Math" w:cstheme="majorBidi"/>
                      <w:sz w:val="24"/>
                      <w:szCs w:val="24"/>
                      <w:lang w:val="en-ID"/>
                    </w:rPr>
                    <m:t>3</m:t>
                  </m:r>
                </m:den>
              </m:f>
            </m:oMath>
            <w:r w:rsidRPr="00600D3C">
              <w:rPr>
                <w:rFonts w:asciiTheme="majorBidi" w:hAnsiTheme="majorBidi" w:cstheme="majorBidi"/>
                <w:sz w:val="24"/>
                <w:szCs w:val="24"/>
                <w:lang w:val="en-ID"/>
              </w:rPr>
              <w:t xml:space="preserve">, dan </w:t>
            </w:r>
            <m:oMath>
              <m:f>
                <m:fPr>
                  <m:ctrlPr>
                    <w:rPr>
                      <w:rFonts w:ascii="Cambria Math" w:hAnsi="Cambria Math" w:cstheme="majorBidi"/>
                      <w:i/>
                      <w:sz w:val="24"/>
                      <w:szCs w:val="24"/>
                      <w:lang w:val="en-ID"/>
                    </w:rPr>
                  </m:ctrlPr>
                </m:fPr>
                <m:num>
                  <m:r>
                    <w:rPr>
                      <w:rFonts w:ascii="Cambria Math" w:hAnsi="Cambria Math" w:cstheme="majorBidi"/>
                      <w:sz w:val="24"/>
                      <w:szCs w:val="24"/>
                      <w:lang w:val="en-ID"/>
                    </w:rPr>
                    <m:t>1</m:t>
                  </m:r>
                </m:num>
                <m:den>
                  <m:r>
                    <w:rPr>
                      <w:rFonts w:ascii="Cambria Math" w:hAnsi="Cambria Math" w:cstheme="majorBidi"/>
                      <w:sz w:val="24"/>
                      <w:szCs w:val="24"/>
                      <w:lang w:val="en-ID"/>
                    </w:rPr>
                    <m:t>4</m:t>
                  </m:r>
                </m:den>
              </m:f>
            </m:oMath>
            <w:r w:rsidRPr="00600D3C">
              <w:rPr>
                <w:rFonts w:asciiTheme="majorBidi" w:hAnsiTheme="majorBidi" w:cstheme="majorBidi"/>
                <w:sz w:val="24"/>
                <w:szCs w:val="24"/>
                <w:lang w:val="en-ID"/>
              </w:rPr>
              <w:t xml:space="preserve">  </w:t>
            </w:r>
            <w:r w:rsidRPr="00600D3C">
              <w:rPr>
                <w:rFonts w:asciiTheme="majorBidi" w:hAnsiTheme="majorBidi" w:cstheme="majorBidi"/>
                <w:sz w:val="24"/>
                <w:szCs w:val="24"/>
                <w:lang w:val="id-ID"/>
              </w:rPr>
              <w:t>yang bersesuaian dengan</w:t>
            </w:r>
            <w:r w:rsidRPr="00600D3C">
              <w:rPr>
                <w:rFonts w:asciiTheme="majorBidi" w:hAnsiTheme="majorBidi" w:cstheme="majorBidi"/>
                <w:sz w:val="24"/>
                <w:szCs w:val="24"/>
                <w:lang w:val="en-ID"/>
              </w:rPr>
              <w:t xml:space="preserve"> </w:t>
            </w:r>
            <w:r w:rsidRPr="00600D3C">
              <w:rPr>
                <w:rFonts w:asciiTheme="majorBidi" w:hAnsiTheme="majorBidi" w:cstheme="majorBidi"/>
                <w:sz w:val="24"/>
                <w:szCs w:val="24"/>
                <w:lang w:val="id-ID"/>
              </w:rPr>
              <w:t>bagian dari keseluruhan suatu benda konkret dalam kehidupan sehari-hari.</w:t>
            </w:r>
          </w:p>
        </w:tc>
        <w:tc>
          <w:tcPr>
            <w:tcW w:w="2835" w:type="dxa"/>
            <w:tcBorders>
              <w:bottom w:val="single" w:sz="4" w:space="0" w:color="000000"/>
            </w:tcBorders>
          </w:tcPr>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3.7.1 M</w:t>
            </w:r>
            <w:r w:rsidRPr="00600D3C">
              <w:rPr>
                <w:rFonts w:asciiTheme="majorBidi" w:eastAsia="SimSun" w:hAnsiTheme="majorBidi" w:cstheme="majorBidi"/>
                <w:bCs/>
                <w:color w:val="000000"/>
                <w:sz w:val="24"/>
                <w:szCs w:val="24"/>
                <w:lang w:eastAsia="id-ID"/>
              </w:rPr>
              <w:t xml:space="preserve">enentukan pecahan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2</m:t>
                  </m:r>
                </m:den>
              </m:f>
            </m:oMath>
            <w:r w:rsidRPr="00600D3C">
              <w:rPr>
                <w:rFonts w:asciiTheme="majorBidi" w:eastAsia="SimSun" w:hAnsiTheme="majorBidi" w:cstheme="majorBidi"/>
                <w:bCs/>
                <w:color w:val="000000"/>
                <w:sz w:val="24"/>
                <w:szCs w:val="24"/>
                <w:lang w:eastAsia="id-ID"/>
              </w:rPr>
              <w:t xml:space="preserve"> </w:t>
            </w:r>
            <w:r w:rsidRPr="00600D3C">
              <w:rPr>
                <w:rFonts w:asciiTheme="majorBidi" w:eastAsia="SimSun" w:hAnsiTheme="majorBidi" w:cstheme="majorBidi"/>
                <w:bCs/>
                <w:color w:val="000000"/>
                <w:sz w:val="24"/>
                <w:szCs w:val="24"/>
                <w:lang w:val="id-ID" w:eastAsia="id-ID"/>
              </w:rPr>
              <w:t xml:space="preserve">,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3</m:t>
                  </m:r>
                </m:den>
              </m:f>
              <m:r>
                <w:rPr>
                  <w:rFonts w:ascii="Cambria Math" w:eastAsia="SimSun" w:hAnsi="Cambria Math" w:cstheme="majorBidi"/>
                  <w:color w:val="000000"/>
                  <w:sz w:val="24"/>
                  <w:szCs w:val="24"/>
                  <w:lang w:eastAsia="id-ID"/>
                </w:rPr>
                <m:t xml:space="preserve"> ,</m:t>
              </m:r>
            </m:oMath>
            <w:r w:rsidRPr="00600D3C">
              <w:rPr>
                <w:rFonts w:asciiTheme="majorBidi" w:eastAsia="SimSun" w:hAnsiTheme="majorBidi" w:cstheme="majorBidi"/>
                <w:bCs/>
                <w:color w:val="000000"/>
                <w:sz w:val="24"/>
                <w:szCs w:val="24"/>
                <w:lang w:val="id-ID" w:eastAsia="id-ID"/>
              </w:rPr>
              <w:t xml:space="preserve"> </w:t>
            </w:r>
            <w:r w:rsidRPr="00600D3C">
              <w:rPr>
                <w:rFonts w:asciiTheme="majorBidi" w:eastAsia="SimSun" w:hAnsiTheme="majorBidi" w:cstheme="majorBidi"/>
                <w:bCs/>
                <w:color w:val="000000"/>
                <w:sz w:val="24"/>
                <w:szCs w:val="24"/>
                <w:lang w:eastAsia="id-ID"/>
              </w:rPr>
              <w:t xml:space="preserve">dan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4</m:t>
                  </m:r>
                </m:den>
              </m:f>
            </m:oMath>
            <w:r w:rsidRPr="00600D3C">
              <w:rPr>
                <w:rFonts w:asciiTheme="majorBidi" w:eastAsia="SimSun" w:hAnsiTheme="majorBidi" w:cstheme="majorBidi"/>
                <w:bCs/>
                <w:color w:val="000000"/>
                <w:sz w:val="24"/>
                <w:szCs w:val="24"/>
                <w:lang w:eastAsia="id-ID"/>
              </w:rPr>
              <w:t xml:space="preserve">  menggunakan benda-benda konkret dalam kehidupan sehari-hari</w:t>
            </w:r>
            <w:r w:rsidRPr="00600D3C">
              <w:rPr>
                <w:rFonts w:asciiTheme="majorBidi" w:eastAsia="SimSun" w:hAnsiTheme="majorBidi" w:cstheme="majorBidi"/>
                <w:bCs/>
                <w:color w:val="000000"/>
                <w:sz w:val="24"/>
                <w:szCs w:val="24"/>
                <w:lang w:val="id-ID" w:eastAsia="id-ID"/>
              </w:rPr>
              <w:t xml:space="preserve"> degan benar.</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3.7.2  Menjelaskan</w:t>
            </w:r>
            <w:r w:rsidRPr="00600D3C">
              <w:rPr>
                <w:rFonts w:asciiTheme="majorBidi" w:eastAsia="SimSun" w:hAnsiTheme="majorBidi" w:cstheme="majorBidi"/>
                <w:bCs/>
                <w:color w:val="000000"/>
                <w:sz w:val="24"/>
                <w:szCs w:val="24"/>
                <w:lang w:eastAsia="id-ID"/>
              </w:rPr>
              <w:t xml:space="preserve"> pecahan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2</m:t>
                  </m:r>
                </m:den>
              </m:f>
            </m:oMath>
            <w:r w:rsidRPr="00600D3C">
              <w:rPr>
                <w:rFonts w:asciiTheme="majorBidi" w:eastAsia="SimSun" w:hAnsiTheme="majorBidi" w:cstheme="majorBidi"/>
                <w:bCs/>
                <w:color w:val="000000"/>
                <w:sz w:val="24"/>
                <w:szCs w:val="24"/>
                <w:lang w:eastAsia="id-ID"/>
              </w:rPr>
              <w:t xml:space="preserve"> </w:t>
            </w:r>
            <w:r w:rsidRPr="00600D3C">
              <w:rPr>
                <w:rFonts w:asciiTheme="majorBidi" w:eastAsia="SimSun" w:hAnsiTheme="majorBidi" w:cstheme="majorBidi"/>
                <w:bCs/>
                <w:color w:val="000000"/>
                <w:sz w:val="24"/>
                <w:szCs w:val="24"/>
                <w:lang w:val="id-ID" w:eastAsia="id-ID"/>
              </w:rPr>
              <w:t xml:space="preserve">,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3</m:t>
                  </m:r>
                </m:den>
              </m:f>
              <m:r>
                <w:rPr>
                  <w:rFonts w:ascii="Cambria Math" w:eastAsia="SimSun" w:hAnsi="Cambria Math" w:cstheme="majorBidi"/>
                  <w:color w:val="000000"/>
                  <w:sz w:val="24"/>
                  <w:szCs w:val="24"/>
                  <w:lang w:eastAsia="id-ID"/>
                </w:rPr>
                <m:t xml:space="preserve"> ,</m:t>
              </m:r>
            </m:oMath>
            <w:r w:rsidRPr="00600D3C">
              <w:rPr>
                <w:rFonts w:asciiTheme="majorBidi" w:eastAsia="SimSun" w:hAnsiTheme="majorBidi" w:cstheme="majorBidi"/>
                <w:bCs/>
                <w:color w:val="000000"/>
                <w:sz w:val="24"/>
                <w:szCs w:val="24"/>
                <w:lang w:val="id-ID" w:eastAsia="id-ID"/>
              </w:rPr>
              <w:t xml:space="preserve"> </w:t>
            </w:r>
            <w:r w:rsidRPr="00600D3C">
              <w:rPr>
                <w:rFonts w:asciiTheme="majorBidi" w:eastAsia="SimSun" w:hAnsiTheme="majorBidi" w:cstheme="majorBidi"/>
                <w:bCs/>
                <w:color w:val="000000"/>
                <w:sz w:val="24"/>
                <w:szCs w:val="24"/>
                <w:lang w:eastAsia="id-ID"/>
              </w:rPr>
              <w:t xml:space="preserve">dan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4</m:t>
                  </m:r>
                </m:den>
              </m:f>
            </m:oMath>
            <w:r w:rsidRPr="00600D3C">
              <w:rPr>
                <w:rFonts w:asciiTheme="majorBidi" w:eastAsia="SimSun" w:hAnsiTheme="majorBidi" w:cstheme="majorBidi"/>
                <w:bCs/>
                <w:color w:val="000000"/>
                <w:sz w:val="24"/>
                <w:szCs w:val="24"/>
                <w:lang w:eastAsia="id-ID"/>
              </w:rPr>
              <w:t xml:space="preserve">  menggunakan benda-benda konkret dalam kehidupan sehari-hari </w:t>
            </w:r>
            <w:r w:rsidRPr="00600D3C">
              <w:rPr>
                <w:rFonts w:asciiTheme="majorBidi" w:eastAsia="SimSun" w:hAnsiTheme="majorBidi" w:cstheme="majorBidi"/>
                <w:bCs/>
                <w:color w:val="000000"/>
                <w:sz w:val="24"/>
                <w:szCs w:val="24"/>
                <w:lang w:val="id-ID" w:eastAsia="id-ID"/>
              </w:rPr>
              <w:t>degan benar.</w:t>
            </w:r>
          </w:p>
          <w:p w:rsidR="00600D3C" w:rsidRPr="00600D3C" w:rsidRDefault="00600D3C" w:rsidP="00AD6C5E">
            <w:pPr>
              <w:tabs>
                <w:tab w:val="left" w:pos="567"/>
              </w:tabs>
              <w:autoSpaceDE w:val="0"/>
              <w:autoSpaceDN w:val="0"/>
              <w:adjustRightInd w:val="0"/>
              <w:ind w:left="600" w:hanging="567"/>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 xml:space="preserve">4.7.1 Menyebutkan </w:t>
            </w:r>
            <w:r w:rsidRPr="00600D3C">
              <w:rPr>
                <w:rFonts w:asciiTheme="majorBidi" w:eastAsia="SimSun" w:hAnsiTheme="majorBidi" w:cstheme="majorBidi"/>
                <w:bCs/>
                <w:color w:val="000000"/>
                <w:sz w:val="24"/>
                <w:szCs w:val="24"/>
                <w:lang w:eastAsia="id-ID"/>
              </w:rPr>
              <w:t xml:space="preserve">pecahan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2</m:t>
                  </m:r>
                </m:den>
              </m:f>
            </m:oMath>
            <w:r w:rsidRPr="00600D3C">
              <w:rPr>
                <w:rFonts w:asciiTheme="majorBidi" w:eastAsia="SimSun" w:hAnsiTheme="majorBidi" w:cstheme="majorBidi"/>
                <w:bCs/>
                <w:color w:val="000000"/>
                <w:sz w:val="24"/>
                <w:szCs w:val="24"/>
                <w:lang w:eastAsia="id-ID"/>
              </w:rPr>
              <w:t xml:space="preserve"> </w:t>
            </w:r>
            <w:r w:rsidRPr="00600D3C">
              <w:rPr>
                <w:rFonts w:asciiTheme="majorBidi" w:eastAsia="SimSun" w:hAnsiTheme="majorBidi" w:cstheme="majorBidi"/>
                <w:bCs/>
                <w:color w:val="000000"/>
                <w:sz w:val="24"/>
                <w:szCs w:val="24"/>
                <w:lang w:val="id-ID" w:eastAsia="id-ID"/>
              </w:rPr>
              <w:t xml:space="preserve">,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3</m:t>
                  </m:r>
                </m:den>
              </m:f>
              <m:r>
                <w:rPr>
                  <w:rFonts w:ascii="Cambria Math" w:eastAsia="SimSun" w:hAnsi="Cambria Math" w:cstheme="majorBidi"/>
                  <w:color w:val="000000"/>
                  <w:sz w:val="24"/>
                  <w:szCs w:val="24"/>
                  <w:lang w:eastAsia="id-ID"/>
                </w:rPr>
                <m:t xml:space="preserve"> ,</m:t>
              </m:r>
            </m:oMath>
            <w:r w:rsidRPr="00600D3C">
              <w:rPr>
                <w:rFonts w:asciiTheme="majorBidi" w:eastAsia="SimSun" w:hAnsiTheme="majorBidi" w:cstheme="majorBidi"/>
                <w:bCs/>
                <w:color w:val="000000"/>
                <w:sz w:val="24"/>
                <w:szCs w:val="24"/>
                <w:lang w:val="id-ID" w:eastAsia="id-ID"/>
              </w:rPr>
              <w:t xml:space="preserve"> </w:t>
            </w:r>
            <w:r w:rsidRPr="00600D3C">
              <w:rPr>
                <w:rFonts w:asciiTheme="majorBidi" w:eastAsia="SimSun" w:hAnsiTheme="majorBidi" w:cstheme="majorBidi"/>
                <w:bCs/>
                <w:color w:val="000000"/>
                <w:sz w:val="24"/>
                <w:szCs w:val="24"/>
                <w:lang w:eastAsia="id-ID"/>
              </w:rPr>
              <w:t xml:space="preserve">dan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 xml:space="preserve">4 </m:t>
                  </m:r>
                </m:den>
              </m:f>
            </m:oMath>
            <w:r w:rsidRPr="00600D3C">
              <w:rPr>
                <w:rFonts w:asciiTheme="majorBidi" w:eastAsia="SimSun" w:hAnsiTheme="majorBidi" w:cstheme="majorBidi"/>
                <w:bCs/>
                <w:color w:val="000000"/>
                <w:sz w:val="24"/>
                <w:szCs w:val="24"/>
                <w:lang w:val="id-ID" w:eastAsia="id-ID"/>
              </w:rPr>
              <w:t xml:space="preserve"> </w:t>
            </w:r>
            <w:r w:rsidRPr="00600D3C">
              <w:rPr>
                <w:rFonts w:asciiTheme="majorBidi" w:eastAsia="SimSun" w:hAnsiTheme="majorBidi" w:cstheme="majorBidi"/>
                <w:bCs/>
                <w:color w:val="000000"/>
                <w:sz w:val="24"/>
                <w:szCs w:val="24"/>
                <w:lang w:eastAsia="id-ID"/>
              </w:rPr>
              <w:t>yang bersesuaian dengan bagian dari keseluruhan suatu benda konkret dalam kehidupan sehari-hari</w:t>
            </w:r>
            <w:r w:rsidRPr="00600D3C">
              <w:rPr>
                <w:rFonts w:asciiTheme="majorBidi" w:eastAsia="SimSun" w:hAnsiTheme="majorBidi" w:cstheme="majorBidi"/>
                <w:bCs/>
                <w:color w:val="000000"/>
                <w:sz w:val="24"/>
                <w:szCs w:val="24"/>
                <w:lang w:val="id-ID" w:eastAsia="id-ID"/>
              </w:rPr>
              <w:t xml:space="preserve"> dengan tepat.</w:t>
            </w:r>
          </w:p>
          <w:p w:rsidR="00600D3C" w:rsidRPr="00AD6C5E" w:rsidRDefault="00600D3C" w:rsidP="00AD6C5E">
            <w:pPr>
              <w:tabs>
                <w:tab w:val="left" w:pos="567"/>
              </w:tabs>
              <w:autoSpaceDE w:val="0"/>
              <w:autoSpaceDN w:val="0"/>
              <w:adjustRightInd w:val="0"/>
              <w:ind w:left="600" w:hanging="567"/>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4.7.2 Mempresentasikan hasil identifikasi </w:t>
            </w:r>
            <w:r w:rsidRPr="00600D3C">
              <w:rPr>
                <w:rFonts w:asciiTheme="majorBidi" w:eastAsia="SimSun" w:hAnsiTheme="majorBidi" w:cstheme="majorBidi"/>
                <w:bCs/>
                <w:color w:val="000000"/>
                <w:sz w:val="24"/>
                <w:szCs w:val="24"/>
                <w:lang w:eastAsia="id-ID"/>
              </w:rPr>
              <w:t xml:space="preserve">pecahan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2</m:t>
                  </m:r>
                </m:den>
              </m:f>
            </m:oMath>
            <w:r w:rsidRPr="00600D3C">
              <w:rPr>
                <w:rFonts w:asciiTheme="majorBidi" w:eastAsia="SimSun" w:hAnsiTheme="majorBidi" w:cstheme="majorBidi"/>
                <w:bCs/>
                <w:color w:val="000000"/>
                <w:sz w:val="24"/>
                <w:szCs w:val="24"/>
                <w:lang w:eastAsia="id-ID"/>
              </w:rPr>
              <w:t xml:space="preserve"> </w:t>
            </w:r>
            <w:r w:rsidRPr="00600D3C">
              <w:rPr>
                <w:rFonts w:asciiTheme="majorBidi" w:eastAsia="SimSun" w:hAnsiTheme="majorBidi" w:cstheme="majorBidi"/>
                <w:bCs/>
                <w:color w:val="000000"/>
                <w:sz w:val="24"/>
                <w:szCs w:val="24"/>
                <w:lang w:val="id-ID" w:eastAsia="id-ID"/>
              </w:rPr>
              <w:t xml:space="preserve">,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3</m:t>
                  </m:r>
                </m:den>
              </m:f>
              <m:r>
                <w:rPr>
                  <w:rFonts w:ascii="Cambria Math" w:eastAsia="SimSun" w:hAnsi="Cambria Math" w:cstheme="majorBidi"/>
                  <w:color w:val="000000"/>
                  <w:sz w:val="24"/>
                  <w:szCs w:val="24"/>
                  <w:lang w:eastAsia="id-ID"/>
                </w:rPr>
                <m:t xml:space="preserve"> ,</m:t>
              </m:r>
            </m:oMath>
            <w:r w:rsidRPr="00600D3C">
              <w:rPr>
                <w:rFonts w:asciiTheme="majorBidi" w:eastAsia="SimSun" w:hAnsiTheme="majorBidi" w:cstheme="majorBidi"/>
                <w:bCs/>
                <w:color w:val="000000"/>
                <w:sz w:val="24"/>
                <w:szCs w:val="24"/>
                <w:lang w:val="id-ID" w:eastAsia="id-ID"/>
              </w:rPr>
              <w:t xml:space="preserve"> </w:t>
            </w:r>
            <w:r w:rsidRPr="00600D3C">
              <w:rPr>
                <w:rFonts w:asciiTheme="majorBidi" w:eastAsia="SimSun" w:hAnsiTheme="majorBidi" w:cstheme="majorBidi"/>
                <w:bCs/>
                <w:color w:val="000000"/>
                <w:sz w:val="24"/>
                <w:szCs w:val="24"/>
                <w:lang w:eastAsia="id-ID"/>
              </w:rPr>
              <w:t xml:space="preserve">dan  </w:t>
            </w:r>
            <m:oMath>
              <m:f>
                <m:fPr>
                  <m:ctrlPr>
                    <w:rPr>
                      <w:rFonts w:ascii="Cambria Math" w:eastAsia="SimSun" w:hAnsi="Cambria Math" w:cstheme="majorBidi"/>
                      <w:bCs/>
                      <w:i/>
                      <w:color w:val="000000"/>
                      <w:sz w:val="24"/>
                      <w:szCs w:val="24"/>
                      <w:lang w:eastAsia="id-ID"/>
                    </w:rPr>
                  </m:ctrlPr>
                </m:fPr>
                <m:num>
                  <m:r>
                    <w:rPr>
                      <w:rFonts w:ascii="Cambria Math" w:eastAsia="SimSun" w:hAnsi="Cambria Math" w:cstheme="majorBidi"/>
                      <w:color w:val="000000"/>
                      <w:sz w:val="24"/>
                      <w:szCs w:val="24"/>
                      <w:lang w:eastAsia="id-ID"/>
                    </w:rPr>
                    <m:t>1</m:t>
                  </m:r>
                </m:num>
                <m:den>
                  <m:r>
                    <w:rPr>
                      <w:rFonts w:ascii="Cambria Math" w:eastAsia="SimSun" w:hAnsi="Cambria Math" w:cstheme="majorBidi"/>
                      <w:color w:val="000000"/>
                      <w:sz w:val="24"/>
                      <w:szCs w:val="24"/>
                      <w:lang w:eastAsia="id-ID"/>
                    </w:rPr>
                    <m:t>4</m:t>
                  </m:r>
                </m:den>
              </m:f>
              <m:r>
                <w:rPr>
                  <w:rFonts w:ascii="Cambria Math" w:eastAsia="SimSun" w:hAnsi="Cambria Math" w:cstheme="majorBidi"/>
                  <w:color w:val="000000"/>
                  <w:sz w:val="24"/>
                  <w:szCs w:val="24"/>
                  <w:lang w:eastAsia="id-ID"/>
                </w:rPr>
                <m:t xml:space="preserve"> </m:t>
              </m:r>
            </m:oMath>
            <w:r w:rsidRPr="00600D3C">
              <w:rPr>
                <w:rFonts w:asciiTheme="majorBidi" w:eastAsia="SimSun" w:hAnsiTheme="majorBidi" w:cstheme="majorBidi"/>
                <w:bCs/>
                <w:color w:val="000000"/>
                <w:sz w:val="24"/>
                <w:szCs w:val="24"/>
                <w:lang w:eastAsia="id-ID"/>
              </w:rPr>
              <w:t>yang bersesuaian dengan bagian dari keseluruhan suatu benda konkret dalam kehidupan sehari-hari</w:t>
            </w:r>
            <w:r w:rsidRPr="00600D3C">
              <w:rPr>
                <w:rFonts w:asciiTheme="majorBidi" w:eastAsia="SimSun" w:hAnsiTheme="majorBidi" w:cstheme="majorBidi"/>
                <w:bCs/>
                <w:color w:val="000000"/>
                <w:sz w:val="24"/>
                <w:szCs w:val="24"/>
                <w:lang w:val="id-ID" w:eastAsia="id-ID"/>
              </w:rPr>
              <w:t xml:space="preserve"> dengan tepat</w:t>
            </w:r>
            <w:r w:rsidR="00AD6C5E">
              <w:rPr>
                <w:rFonts w:asciiTheme="majorBidi" w:eastAsia="SimSun" w:hAnsiTheme="majorBidi" w:cstheme="majorBidi"/>
                <w:bCs/>
                <w:color w:val="000000"/>
                <w:sz w:val="24"/>
                <w:szCs w:val="24"/>
                <w:lang w:eastAsia="id-ID"/>
              </w:rPr>
              <w:t>.</w:t>
            </w:r>
          </w:p>
        </w:tc>
        <w:tc>
          <w:tcPr>
            <w:tcW w:w="1701" w:type="dxa"/>
            <w:tcBorders>
              <w:bottom w:val="single" w:sz="4" w:space="0" w:color="000000"/>
            </w:tcBorders>
            <w:shd w:val="clear" w:color="auto" w:fill="auto"/>
          </w:tcPr>
          <w:p w:rsidR="00600D3C" w:rsidRPr="00600D3C" w:rsidRDefault="00600D3C" w:rsidP="00AD6C5E">
            <w:pPr>
              <w:pStyle w:val="ListParagraph"/>
              <w:numPr>
                <w:ilvl w:val="0"/>
                <w:numId w:val="11"/>
              </w:numPr>
              <w:spacing w:after="0" w:line="240" w:lineRule="auto"/>
              <w:ind w:left="352"/>
              <w:rPr>
                <w:rFonts w:asciiTheme="majorBidi" w:hAnsiTheme="majorBidi" w:cstheme="majorBidi"/>
                <w:sz w:val="24"/>
                <w:szCs w:val="24"/>
                <w:lang w:val="en-ID"/>
              </w:rPr>
            </w:pPr>
            <w:r w:rsidRPr="00600D3C">
              <w:rPr>
                <w:rFonts w:asciiTheme="majorBidi" w:hAnsiTheme="majorBidi" w:cstheme="majorBidi"/>
                <w:sz w:val="24"/>
                <w:szCs w:val="24"/>
                <w:lang w:val="en-ID"/>
              </w:rPr>
              <w:t>Pecahan setengah, sepertiga, dan seperempat</w:t>
            </w:r>
          </w:p>
          <w:p w:rsidR="00600D3C" w:rsidRPr="00600D3C" w:rsidRDefault="00600D3C" w:rsidP="00AD6C5E">
            <w:pPr>
              <w:pStyle w:val="ListParagraph"/>
              <w:numPr>
                <w:ilvl w:val="0"/>
                <w:numId w:val="11"/>
              </w:numPr>
              <w:spacing w:after="0" w:line="240" w:lineRule="auto"/>
              <w:ind w:left="352"/>
              <w:rPr>
                <w:rFonts w:asciiTheme="majorBidi" w:hAnsiTheme="majorBidi" w:cstheme="majorBidi"/>
                <w:sz w:val="24"/>
                <w:szCs w:val="24"/>
                <w:lang w:val="en-ID"/>
              </w:rPr>
            </w:pPr>
            <w:r w:rsidRPr="00600D3C">
              <w:rPr>
                <w:rFonts w:asciiTheme="majorBidi" w:hAnsiTheme="majorBidi" w:cstheme="majorBidi"/>
                <w:sz w:val="24"/>
                <w:szCs w:val="24"/>
                <w:lang w:val="en-ID"/>
              </w:rPr>
              <w:t>Gambar pecahan</w:t>
            </w:r>
          </w:p>
        </w:tc>
        <w:tc>
          <w:tcPr>
            <w:tcW w:w="2409"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8"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701"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709"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7"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r>
      <w:tr w:rsidR="009B6E4C" w:rsidRPr="00600D3C" w:rsidTr="000D7CD5">
        <w:trPr>
          <w:trHeight w:val="1033"/>
        </w:trPr>
        <w:tc>
          <w:tcPr>
            <w:tcW w:w="1276" w:type="dxa"/>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Seni Budaya dan Prakarya</w:t>
            </w:r>
          </w:p>
        </w:tc>
        <w:tc>
          <w:tcPr>
            <w:tcW w:w="2127" w:type="dxa"/>
            <w:shd w:val="clear" w:color="auto" w:fill="auto"/>
          </w:tcPr>
          <w:p w:rsidR="00600D3C" w:rsidRPr="00600D3C" w:rsidRDefault="00600D3C" w:rsidP="00AD6C5E">
            <w:pPr>
              <w:spacing w:after="0" w:line="240" w:lineRule="auto"/>
              <w:ind w:left="456" w:hanging="530"/>
              <w:rPr>
                <w:rFonts w:asciiTheme="majorBidi" w:hAnsiTheme="majorBidi" w:cstheme="majorBidi"/>
                <w:sz w:val="24"/>
                <w:szCs w:val="24"/>
                <w:lang w:val="id-ID"/>
              </w:rPr>
            </w:pPr>
            <w:r w:rsidRPr="00600D3C">
              <w:rPr>
                <w:rFonts w:asciiTheme="majorBidi" w:hAnsiTheme="majorBidi" w:cstheme="majorBidi"/>
                <w:sz w:val="24"/>
                <w:szCs w:val="24"/>
                <w:lang w:val="id-ID"/>
              </w:rPr>
              <w:t>3.3  Mengenal gerak keseharian dan</w:t>
            </w:r>
            <w:r w:rsidRPr="00600D3C">
              <w:rPr>
                <w:rFonts w:asciiTheme="majorBidi" w:hAnsiTheme="majorBidi" w:cstheme="majorBidi"/>
                <w:sz w:val="24"/>
                <w:szCs w:val="24"/>
                <w:lang w:val="en-ID"/>
              </w:rPr>
              <w:t xml:space="preserve"> </w:t>
            </w:r>
            <w:r w:rsidRPr="00600D3C">
              <w:rPr>
                <w:rFonts w:asciiTheme="majorBidi" w:hAnsiTheme="majorBidi" w:cstheme="majorBidi"/>
                <w:sz w:val="24"/>
                <w:szCs w:val="24"/>
                <w:lang w:val="id-ID"/>
              </w:rPr>
              <w:t xml:space="preserve">alam dalam tari. </w:t>
            </w:r>
          </w:p>
          <w:p w:rsidR="00600D3C" w:rsidRPr="00600D3C" w:rsidRDefault="00600D3C" w:rsidP="00AD6C5E">
            <w:pPr>
              <w:spacing w:after="0" w:line="240" w:lineRule="auto"/>
              <w:ind w:left="456" w:hanging="530"/>
              <w:rPr>
                <w:rFonts w:asciiTheme="majorBidi" w:hAnsiTheme="majorBidi" w:cstheme="majorBidi"/>
                <w:sz w:val="24"/>
                <w:szCs w:val="24"/>
                <w:lang w:val="id-ID"/>
              </w:rPr>
            </w:pPr>
            <w:r w:rsidRPr="00600D3C">
              <w:rPr>
                <w:rFonts w:asciiTheme="majorBidi" w:hAnsiTheme="majorBidi" w:cstheme="majorBidi"/>
                <w:sz w:val="24"/>
                <w:szCs w:val="24"/>
                <w:lang w:val="id-ID"/>
              </w:rPr>
              <w:t>4.3  Meragakan gerak kesehariandan alam dalam tari.</w:t>
            </w:r>
          </w:p>
        </w:tc>
        <w:tc>
          <w:tcPr>
            <w:tcW w:w="2835" w:type="dxa"/>
          </w:tcPr>
          <w:p w:rsidR="00600D3C" w:rsidRPr="00600D3C" w:rsidRDefault="00600D3C" w:rsidP="00AD6C5E">
            <w:pPr>
              <w:autoSpaceDE w:val="0"/>
              <w:autoSpaceDN w:val="0"/>
              <w:adjustRightInd w:val="0"/>
              <w:ind w:left="637" w:hanging="637"/>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3.3.1 Memahami gerak bagian anggota tubuh dalam bentuk tarian dengan tepat.</w:t>
            </w:r>
          </w:p>
          <w:p w:rsidR="00600D3C" w:rsidRPr="00600D3C" w:rsidRDefault="00600D3C" w:rsidP="00AD6C5E">
            <w:pPr>
              <w:autoSpaceDE w:val="0"/>
              <w:autoSpaceDN w:val="0"/>
              <w:adjustRightInd w:val="0"/>
              <w:ind w:left="637" w:hanging="637"/>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3.3.2 Menjelaskan gerak bagian anggota tubuh dalam bentuk tarian dengan tepat.</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id-ID" w:eastAsia="id-ID"/>
              </w:rPr>
            </w:pPr>
            <w:r w:rsidRPr="00600D3C">
              <w:rPr>
                <w:rFonts w:asciiTheme="majorBidi" w:eastAsia="SimSun" w:hAnsiTheme="majorBidi" w:cstheme="majorBidi"/>
                <w:bCs/>
                <w:color w:val="000000"/>
                <w:sz w:val="24"/>
                <w:szCs w:val="24"/>
                <w:lang w:val="id-ID" w:eastAsia="id-ID"/>
              </w:rPr>
              <w:t>4.3.1 Melatih gerak bagian anggota tubuh dalam bentuk tarian dengan tepat.</w:t>
            </w:r>
          </w:p>
          <w:p w:rsidR="00600D3C" w:rsidRPr="00AD6C5E" w:rsidRDefault="00600D3C" w:rsidP="00AD6C5E">
            <w:pPr>
              <w:autoSpaceDE w:val="0"/>
              <w:autoSpaceDN w:val="0"/>
              <w:adjustRightInd w:val="0"/>
              <w:ind w:left="603" w:hanging="603"/>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4.3.2 Menampilkan gerak bagian anggota tubuh dalam bentuk tarian dengan tepat</w:t>
            </w:r>
            <w:r w:rsidR="00AD6C5E">
              <w:rPr>
                <w:rFonts w:asciiTheme="majorBidi" w:eastAsia="SimSun" w:hAnsiTheme="majorBidi" w:cstheme="majorBidi"/>
                <w:bCs/>
                <w:color w:val="000000"/>
                <w:sz w:val="24"/>
                <w:szCs w:val="24"/>
                <w:lang w:eastAsia="id-ID"/>
              </w:rPr>
              <w:t>.</w:t>
            </w:r>
          </w:p>
        </w:tc>
        <w:tc>
          <w:tcPr>
            <w:tcW w:w="1701" w:type="dxa"/>
            <w:tcBorders>
              <w:bottom w:val="single" w:sz="4" w:space="0" w:color="000000"/>
            </w:tcBorders>
            <w:shd w:val="clear" w:color="auto" w:fill="auto"/>
          </w:tcPr>
          <w:p w:rsidR="00600D3C" w:rsidRPr="00600D3C" w:rsidRDefault="00600D3C" w:rsidP="00AD6C5E">
            <w:pPr>
              <w:pStyle w:val="ListParagraph"/>
              <w:numPr>
                <w:ilvl w:val="0"/>
                <w:numId w:val="12"/>
              </w:numPr>
              <w:spacing w:after="0" w:line="240" w:lineRule="auto"/>
              <w:ind w:left="352"/>
              <w:rPr>
                <w:rFonts w:asciiTheme="majorBidi" w:hAnsiTheme="majorBidi" w:cstheme="majorBidi"/>
                <w:sz w:val="24"/>
                <w:szCs w:val="24"/>
                <w:lang w:val="en-ID"/>
              </w:rPr>
            </w:pPr>
            <w:r w:rsidRPr="00600D3C">
              <w:rPr>
                <w:rFonts w:asciiTheme="majorBidi" w:hAnsiTheme="majorBidi" w:cstheme="majorBidi"/>
                <w:sz w:val="24"/>
                <w:szCs w:val="24"/>
                <w:lang w:val="en-ID"/>
              </w:rPr>
              <w:t>Gerakan  keseharian dalam tarian</w:t>
            </w:r>
          </w:p>
          <w:p w:rsidR="00600D3C" w:rsidRPr="00600D3C" w:rsidRDefault="00600D3C" w:rsidP="00AD6C5E">
            <w:pPr>
              <w:pStyle w:val="ListParagraph"/>
              <w:numPr>
                <w:ilvl w:val="0"/>
                <w:numId w:val="12"/>
              </w:numPr>
              <w:spacing w:after="0" w:line="240" w:lineRule="auto"/>
              <w:ind w:left="352"/>
              <w:rPr>
                <w:rFonts w:asciiTheme="majorBidi" w:hAnsiTheme="majorBidi" w:cstheme="majorBidi"/>
                <w:sz w:val="24"/>
                <w:szCs w:val="24"/>
                <w:lang w:val="en-ID"/>
              </w:rPr>
            </w:pPr>
            <w:r w:rsidRPr="00600D3C">
              <w:rPr>
                <w:rFonts w:asciiTheme="majorBidi" w:hAnsiTheme="majorBidi" w:cstheme="majorBidi"/>
                <w:sz w:val="24"/>
                <w:szCs w:val="24"/>
                <w:lang w:val="en-ID"/>
              </w:rPr>
              <w:t>Gerakan dalam “Tari Kijang”</w:t>
            </w:r>
            <w:r w:rsidR="00AD6C5E">
              <w:rPr>
                <w:rFonts w:asciiTheme="majorBidi" w:hAnsiTheme="majorBidi" w:cstheme="majorBidi"/>
                <w:sz w:val="24"/>
                <w:szCs w:val="24"/>
                <w:lang w:val="en-ID"/>
              </w:rPr>
              <w:t>.</w:t>
            </w:r>
          </w:p>
        </w:tc>
        <w:tc>
          <w:tcPr>
            <w:tcW w:w="2409"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8"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701"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709" w:type="dxa"/>
            <w:tcBorders>
              <w:bottom w:val="single" w:sz="4" w:space="0" w:color="000000"/>
            </w:tcBorders>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7" w:type="dxa"/>
            <w:vMerge/>
            <w:tcBorders>
              <w:bottom w:val="single" w:sz="4" w:space="0" w:color="000000"/>
            </w:tcBorders>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r>
      <w:tr w:rsidR="009B6E4C" w:rsidRPr="00600D3C" w:rsidTr="000D7CD5">
        <w:trPr>
          <w:trHeight w:val="1549"/>
        </w:trPr>
        <w:tc>
          <w:tcPr>
            <w:tcW w:w="1276" w:type="dxa"/>
            <w:shd w:val="clear" w:color="auto" w:fill="auto"/>
          </w:tcPr>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 xml:space="preserve">Pendidikan </w:t>
            </w:r>
          </w:p>
          <w:p w:rsidR="00600D3C" w:rsidRPr="00600D3C" w:rsidRDefault="00600D3C" w:rsidP="00AD6C5E">
            <w:pPr>
              <w:spacing w:after="0" w:line="240" w:lineRule="auto"/>
              <w:rPr>
                <w:rFonts w:asciiTheme="majorBidi" w:hAnsiTheme="majorBidi" w:cstheme="majorBidi"/>
                <w:sz w:val="24"/>
                <w:szCs w:val="24"/>
                <w:lang w:val="id-ID"/>
              </w:rPr>
            </w:pPr>
            <w:r w:rsidRPr="00600D3C">
              <w:rPr>
                <w:rFonts w:asciiTheme="majorBidi" w:hAnsiTheme="majorBidi" w:cstheme="majorBidi"/>
                <w:sz w:val="24"/>
                <w:szCs w:val="24"/>
                <w:lang w:val="id-ID"/>
              </w:rPr>
              <w:t>Jasmani, Olahraga, dan Kesehatan</w:t>
            </w:r>
          </w:p>
        </w:tc>
        <w:tc>
          <w:tcPr>
            <w:tcW w:w="2127" w:type="dxa"/>
            <w:shd w:val="clear" w:color="auto" w:fill="auto"/>
          </w:tcPr>
          <w:p w:rsidR="00600D3C" w:rsidRPr="00600D3C" w:rsidRDefault="00600D3C" w:rsidP="00AD6C5E">
            <w:pPr>
              <w:spacing w:after="0" w:line="240" w:lineRule="auto"/>
              <w:ind w:left="459" w:hanging="459"/>
              <w:rPr>
                <w:rFonts w:asciiTheme="majorBidi" w:hAnsiTheme="majorBidi" w:cstheme="majorBidi"/>
                <w:sz w:val="24"/>
                <w:szCs w:val="24"/>
                <w:lang w:val="id-ID"/>
              </w:rPr>
            </w:pPr>
            <w:r w:rsidRPr="00600D3C">
              <w:rPr>
                <w:rFonts w:asciiTheme="majorBidi" w:hAnsiTheme="majorBidi" w:cstheme="majorBidi"/>
                <w:sz w:val="24"/>
                <w:szCs w:val="24"/>
                <w:lang w:val="id-ID"/>
              </w:rPr>
              <w:t xml:space="preserve">3.7  Memahami prosedur penggunaan gerak dasar lokomotor, nonlokomotor, dan manipulatif dalam bentuk permainan, dan menjaga keselamatan diri/orang lain dalam aktivitas air. </w:t>
            </w:r>
          </w:p>
          <w:p w:rsidR="00600D3C" w:rsidRPr="00600D3C" w:rsidRDefault="00600D3C" w:rsidP="00AD6C5E">
            <w:pPr>
              <w:spacing w:after="0" w:line="240" w:lineRule="auto"/>
              <w:ind w:left="459" w:hanging="459"/>
              <w:rPr>
                <w:rFonts w:asciiTheme="majorBidi" w:hAnsiTheme="majorBidi" w:cstheme="majorBidi"/>
                <w:sz w:val="24"/>
                <w:szCs w:val="24"/>
                <w:lang w:val="id-ID"/>
              </w:rPr>
            </w:pPr>
            <w:r w:rsidRPr="00600D3C">
              <w:rPr>
                <w:rFonts w:asciiTheme="majorBidi" w:hAnsiTheme="majorBidi" w:cstheme="majorBidi"/>
                <w:sz w:val="24"/>
                <w:szCs w:val="24"/>
                <w:lang w:val="id-ID"/>
              </w:rPr>
              <w:t>4.7  Mempraktikkan penggunaan gerak dasar lokomotor, non-lokomotor, dan manipulatif dalam bentuk permainan, dan menjaga keselamatan diri/orang lain dalam aktivitas air.</w:t>
            </w:r>
          </w:p>
        </w:tc>
        <w:tc>
          <w:tcPr>
            <w:tcW w:w="2835" w:type="dxa"/>
          </w:tcPr>
          <w:p w:rsidR="00600D3C" w:rsidRPr="00600D3C" w:rsidRDefault="00600D3C" w:rsidP="00AD6C5E">
            <w:pPr>
              <w:autoSpaceDE w:val="0"/>
              <w:autoSpaceDN w:val="0"/>
              <w:adjustRightInd w:val="0"/>
              <w:ind w:left="495" w:hanging="495"/>
              <w:rPr>
                <w:rFonts w:asciiTheme="majorBidi" w:eastAsia="SimSun" w:hAnsiTheme="majorBidi" w:cstheme="majorBidi"/>
                <w:bCs/>
                <w:color w:val="000000"/>
                <w:sz w:val="24"/>
                <w:szCs w:val="24"/>
                <w:lang w:val="sv-SE" w:eastAsia="id-ID"/>
              </w:rPr>
            </w:pPr>
            <w:r w:rsidRPr="00600D3C">
              <w:rPr>
                <w:rFonts w:asciiTheme="majorBidi" w:eastAsia="SimSun" w:hAnsiTheme="majorBidi" w:cstheme="majorBidi"/>
                <w:bCs/>
                <w:color w:val="000000"/>
                <w:sz w:val="24"/>
                <w:szCs w:val="24"/>
                <w:lang w:val="id-ID" w:eastAsia="id-ID"/>
              </w:rPr>
              <w:t xml:space="preserve">3.7.1 Mengetahui </w:t>
            </w:r>
            <w:r w:rsidRPr="00600D3C">
              <w:rPr>
                <w:rFonts w:asciiTheme="majorBidi" w:eastAsia="SimSun" w:hAnsiTheme="majorBidi" w:cstheme="majorBidi"/>
                <w:bCs/>
                <w:color w:val="000000"/>
                <w:sz w:val="24"/>
                <w:szCs w:val="24"/>
                <w:lang w:val="sv-SE" w:eastAsia="id-ID"/>
              </w:rPr>
              <w:t xml:space="preserve">prosedur penggunaan gerak dasar </w:t>
            </w:r>
            <w:r w:rsidRPr="00600D3C">
              <w:rPr>
                <w:rFonts w:asciiTheme="majorBidi" w:eastAsia="SimSun" w:hAnsiTheme="majorBidi" w:cstheme="majorBidi"/>
                <w:bCs/>
                <w:color w:val="000000"/>
                <w:sz w:val="24"/>
                <w:szCs w:val="24"/>
                <w:lang w:val="id-ID" w:eastAsia="id-ID"/>
              </w:rPr>
              <w:t>nonlokomotor (menekuk dan berputar)</w:t>
            </w:r>
            <w:r w:rsidRPr="00600D3C">
              <w:rPr>
                <w:rFonts w:asciiTheme="majorBidi" w:eastAsia="SimSun" w:hAnsiTheme="majorBidi" w:cstheme="majorBidi"/>
                <w:bCs/>
                <w:color w:val="000000"/>
                <w:sz w:val="24"/>
                <w:szCs w:val="24"/>
                <w:lang w:val="sv-SE" w:eastAsia="id-ID"/>
              </w:rPr>
              <w:t xml:space="preserve"> dalam </w:t>
            </w:r>
            <w:r w:rsidRPr="00600D3C">
              <w:rPr>
                <w:rFonts w:asciiTheme="majorBidi" w:eastAsia="SimSun" w:hAnsiTheme="majorBidi" w:cstheme="majorBidi"/>
                <w:bCs/>
                <w:color w:val="000000"/>
                <w:sz w:val="24"/>
                <w:szCs w:val="24"/>
                <w:lang w:val="id-ID" w:eastAsia="id-ID"/>
              </w:rPr>
              <w:t xml:space="preserve">permainan </w:t>
            </w:r>
            <w:r w:rsidRPr="00600D3C">
              <w:rPr>
                <w:rFonts w:asciiTheme="majorBidi" w:eastAsia="SimSun" w:hAnsiTheme="majorBidi" w:cstheme="majorBidi"/>
                <w:bCs/>
                <w:color w:val="000000"/>
                <w:sz w:val="24"/>
                <w:szCs w:val="24"/>
                <w:lang w:val="sv-SE" w:eastAsia="id-ID"/>
              </w:rPr>
              <w:t>dalam aktivitas air</w:t>
            </w:r>
            <w:r w:rsidRPr="00600D3C">
              <w:rPr>
                <w:rFonts w:asciiTheme="majorBidi" w:eastAsia="SimSun" w:hAnsiTheme="majorBidi" w:cstheme="majorBidi"/>
                <w:bCs/>
                <w:color w:val="000000"/>
                <w:sz w:val="24"/>
                <w:szCs w:val="24"/>
                <w:lang w:val="id-ID" w:eastAsia="id-ID"/>
              </w:rPr>
              <w:t xml:space="preserve"> dengan benar</w:t>
            </w:r>
            <w:r w:rsidRPr="00600D3C">
              <w:rPr>
                <w:rFonts w:asciiTheme="majorBidi" w:eastAsia="SimSun" w:hAnsiTheme="majorBidi" w:cstheme="majorBidi"/>
                <w:bCs/>
                <w:color w:val="000000"/>
                <w:sz w:val="24"/>
                <w:szCs w:val="24"/>
                <w:lang w:val="sv-SE" w:eastAsia="id-ID"/>
              </w:rPr>
              <w:t>.</w:t>
            </w:r>
          </w:p>
          <w:p w:rsidR="00600D3C" w:rsidRPr="00600D3C" w:rsidRDefault="00600D3C" w:rsidP="00AD6C5E">
            <w:pPr>
              <w:autoSpaceDE w:val="0"/>
              <w:autoSpaceDN w:val="0"/>
              <w:adjustRightInd w:val="0"/>
              <w:ind w:left="495" w:hanging="495"/>
              <w:rPr>
                <w:rFonts w:asciiTheme="majorBidi" w:eastAsia="SimSun" w:hAnsiTheme="majorBidi" w:cstheme="majorBidi"/>
                <w:bCs/>
                <w:color w:val="000000"/>
                <w:sz w:val="24"/>
                <w:szCs w:val="24"/>
                <w:lang w:val="sv-SE" w:eastAsia="id-ID"/>
              </w:rPr>
            </w:pPr>
            <w:r w:rsidRPr="00600D3C">
              <w:rPr>
                <w:rFonts w:asciiTheme="majorBidi" w:eastAsia="SimSun" w:hAnsiTheme="majorBidi" w:cstheme="majorBidi"/>
                <w:bCs/>
                <w:color w:val="000000"/>
                <w:sz w:val="24"/>
                <w:szCs w:val="24"/>
                <w:lang w:val="id-ID" w:eastAsia="id-ID"/>
              </w:rPr>
              <w:t xml:space="preserve">3.7.2 Menjelaskan </w:t>
            </w:r>
            <w:r w:rsidRPr="00600D3C">
              <w:rPr>
                <w:rFonts w:asciiTheme="majorBidi" w:eastAsia="SimSun" w:hAnsiTheme="majorBidi" w:cstheme="majorBidi"/>
                <w:bCs/>
                <w:color w:val="000000"/>
                <w:sz w:val="24"/>
                <w:szCs w:val="24"/>
                <w:lang w:val="sv-SE" w:eastAsia="id-ID"/>
              </w:rPr>
              <w:t xml:space="preserve">prosedur penggunaan gerak dasar </w:t>
            </w:r>
            <w:r w:rsidRPr="00600D3C">
              <w:rPr>
                <w:rFonts w:asciiTheme="majorBidi" w:eastAsia="SimSun" w:hAnsiTheme="majorBidi" w:cstheme="majorBidi"/>
                <w:bCs/>
                <w:color w:val="000000"/>
                <w:sz w:val="24"/>
                <w:szCs w:val="24"/>
                <w:lang w:val="id-ID" w:eastAsia="id-ID"/>
              </w:rPr>
              <w:t>nonlokomotor (menekuk dan berputar)</w:t>
            </w:r>
            <w:r w:rsidRPr="00600D3C">
              <w:rPr>
                <w:rFonts w:asciiTheme="majorBidi" w:eastAsia="SimSun" w:hAnsiTheme="majorBidi" w:cstheme="majorBidi"/>
                <w:bCs/>
                <w:color w:val="000000"/>
                <w:sz w:val="24"/>
                <w:szCs w:val="24"/>
                <w:lang w:val="sv-SE" w:eastAsia="id-ID"/>
              </w:rPr>
              <w:t xml:space="preserve"> dalam </w:t>
            </w:r>
            <w:r w:rsidRPr="00600D3C">
              <w:rPr>
                <w:rFonts w:asciiTheme="majorBidi" w:eastAsia="SimSun" w:hAnsiTheme="majorBidi" w:cstheme="majorBidi"/>
                <w:bCs/>
                <w:color w:val="000000"/>
                <w:sz w:val="24"/>
                <w:szCs w:val="24"/>
                <w:lang w:val="id-ID" w:eastAsia="id-ID"/>
              </w:rPr>
              <w:t xml:space="preserve">permainan </w:t>
            </w:r>
            <w:r w:rsidRPr="00600D3C">
              <w:rPr>
                <w:rFonts w:asciiTheme="majorBidi" w:eastAsia="SimSun" w:hAnsiTheme="majorBidi" w:cstheme="majorBidi"/>
                <w:bCs/>
                <w:color w:val="000000"/>
                <w:sz w:val="24"/>
                <w:szCs w:val="24"/>
                <w:lang w:val="sv-SE" w:eastAsia="id-ID"/>
              </w:rPr>
              <w:t>dalam aktivitas air</w:t>
            </w:r>
            <w:r w:rsidRPr="00600D3C">
              <w:rPr>
                <w:rFonts w:asciiTheme="majorBidi" w:eastAsia="SimSun" w:hAnsiTheme="majorBidi" w:cstheme="majorBidi"/>
                <w:bCs/>
                <w:color w:val="000000"/>
                <w:sz w:val="24"/>
                <w:szCs w:val="24"/>
                <w:lang w:val="id-ID" w:eastAsia="id-ID"/>
              </w:rPr>
              <w:t xml:space="preserve"> dengan benar</w:t>
            </w:r>
            <w:r w:rsidRPr="00600D3C">
              <w:rPr>
                <w:rFonts w:asciiTheme="majorBidi" w:eastAsia="SimSun" w:hAnsiTheme="majorBidi" w:cstheme="majorBidi"/>
                <w:bCs/>
                <w:color w:val="000000"/>
                <w:sz w:val="24"/>
                <w:szCs w:val="24"/>
                <w:lang w:val="sv-SE" w:eastAsia="id-ID"/>
              </w:rPr>
              <w:t>.</w:t>
            </w:r>
          </w:p>
          <w:p w:rsidR="00600D3C" w:rsidRPr="00600D3C" w:rsidRDefault="00600D3C" w:rsidP="00AD6C5E">
            <w:pPr>
              <w:autoSpaceDE w:val="0"/>
              <w:autoSpaceDN w:val="0"/>
              <w:adjustRightInd w:val="0"/>
              <w:ind w:left="603" w:hanging="603"/>
              <w:rPr>
                <w:rFonts w:asciiTheme="majorBidi" w:eastAsia="SimSun" w:hAnsiTheme="majorBidi" w:cstheme="majorBidi"/>
                <w:bCs/>
                <w:color w:val="000000"/>
                <w:sz w:val="24"/>
                <w:szCs w:val="24"/>
                <w:lang w:val="sv-SE" w:eastAsia="id-ID"/>
              </w:rPr>
            </w:pPr>
            <w:r w:rsidRPr="00600D3C">
              <w:rPr>
                <w:rFonts w:asciiTheme="majorBidi" w:eastAsia="SimSun" w:hAnsiTheme="majorBidi" w:cstheme="majorBidi"/>
                <w:bCs/>
                <w:color w:val="000000"/>
                <w:sz w:val="24"/>
                <w:szCs w:val="24"/>
                <w:lang w:val="id-ID" w:eastAsia="id-ID"/>
              </w:rPr>
              <w:t xml:space="preserve">4.7.1 Berlatih dalam penggunaan </w:t>
            </w:r>
            <w:r w:rsidRPr="00600D3C">
              <w:rPr>
                <w:rFonts w:asciiTheme="majorBidi" w:eastAsia="SimSun" w:hAnsiTheme="majorBidi" w:cstheme="majorBidi"/>
                <w:bCs/>
                <w:color w:val="000000"/>
                <w:sz w:val="24"/>
                <w:szCs w:val="24"/>
                <w:lang w:val="sv-SE" w:eastAsia="id-ID"/>
              </w:rPr>
              <w:t xml:space="preserve">gerak dasar </w:t>
            </w:r>
            <w:r w:rsidRPr="00600D3C">
              <w:rPr>
                <w:rFonts w:asciiTheme="majorBidi" w:eastAsia="SimSun" w:hAnsiTheme="majorBidi" w:cstheme="majorBidi"/>
                <w:bCs/>
                <w:color w:val="000000"/>
                <w:sz w:val="24"/>
                <w:szCs w:val="24"/>
                <w:lang w:val="id-ID" w:eastAsia="id-ID"/>
              </w:rPr>
              <w:t>nonlokomotor (menekuk dan berputar)</w:t>
            </w:r>
            <w:r w:rsidRPr="00600D3C">
              <w:rPr>
                <w:rFonts w:asciiTheme="majorBidi" w:eastAsia="SimSun" w:hAnsiTheme="majorBidi" w:cstheme="majorBidi"/>
                <w:bCs/>
                <w:color w:val="000000"/>
                <w:sz w:val="24"/>
                <w:szCs w:val="24"/>
                <w:lang w:val="sv-SE" w:eastAsia="id-ID"/>
              </w:rPr>
              <w:t xml:space="preserve"> dalam </w:t>
            </w:r>
            <w:r w:rsidRPr="00600D3C">
              <w:rPr>
                <w:rFonts w:asciiTheme="majorBidi" w:eastAsia="SimSun" w:hAnsiTheme="majorBidi" w:cstheme="majorBidi"/>
                <w:bCs/>
                <w:color w:val="000000"/>
                <w:sz w:val="24"/>
                <w:szCs w:val="24"/>
                <w:lang w:val="id-ID" w:eastAsia="id-ID"/>
              </w:rPr>
              <w:t xml:space="preserve">permainan </w:t>
            </w:r>
            <w:r w:rsidRPr="00600D3C">
              <w:rPr>
                <w:rFonts w:asciiTheme="majorBidi" w:eastAsia="SimSun" w:hAnsiTheme="majorBidi" w:cstheme="majorBidi"/>
                <w:bCs/>
                <w:color w:val="000000"/>
                <w:sz w:val="24"/>
                <w:szCs w:val="24"/>
                <w:lang w:val="sv-SE" w:eastAsia="id-ID"/>
              </w:rPr>
              <w:t>dalam aktivitas air</w:t>
            </w:r>
            <w:r w:rsidRPr="00600D3C">
              <w:rPr>
                <w:rFonts w:asciiTheme="majorBidi" w:eastAsia="SimSun" w:hAnsiTheme="majorBidi" w:cstheme="majorBidi"/>
                <w:bCs/>
                <w:color w:val="000000"/>
                <w:sz w:val="24"/>
                <w:szCs w:val="24"/>
                <w:lang w:val="id-ID" w:eastAsia="id-ID"/>
              </w:rPr>
              <w:t xml:space="preserve"> dengan benar</w:t>
            </w:r>
            <w:r w:rsidRPr="00600D3C">
              <w:rPr>
                <w:rFonts w:asciiTheme="majorBidi" w:eastAsia="SimSun" w:hAnsiTheme="majorBidi" w:cstheme="majorBidi"/>
                <w:bCs/>
                <w:color w:val="000000"/>
                <w:sz w:val="24"/>
                <w:szCs w:val="24"/>
                <w:lang w:val="sv-SE" w:eastAsia="id-ID"/>
              </w:rPr>
              <w:t>.</w:t>
            </w:r>
          </w:p>
          <w:p w:rsidR="00600D3C" w:rsidRPr="00AD6C5E" w:rsidRDefault="00600D3C" w:rsidP="00AD6C5E">
            <w:pPr>
              <w:autoSpaceDE w:val="0"/>
              <w:autoSpaceDN w:val="0"/>
              <w:adjustRightInd w:val="0"/>
              <w:ind w:left="495" w:hanging="495"/>
              <w:rPr>
                <w:rFonts w:asciiTheme="majorBidi" w:eastAsia="SimSun" w:hAnsiTheme="majorBidi" w:cstheme="majorBidi"/>
                <w:bCs/>
                <w:color w:val="000000"/>
                <w:sz w:val="24"/>
                <w:szCs w:val="24"/>
                <w:lang w:eastAsia="id-ID"/>
              </w:rPr>
            </w:pPr>
            <w:r w:rsidRPr="00600D3C">
              <w:rPr>
                <w:rFonts w:asciiTheme="majorBidi" w:eastAsia="SimSun" w:hAnsiTheme="majorBidi" w:cstheme="majorBidi"/>
                <w:bCs/>
                <w:color w:val="000000"/>
                <w:sz w:val="24"/>
                <w:szCs w:val="24"/>
                <w:lang w:val="id-ID" w:eastAsia="id-ID"/>
              </w:rPr>
              <w:t xml:space="preserve">4.7.2 Mempraktikkan penggunaan </w:t>
            </w:r>
            <w:r w:rsidRPr="00600D3C">
              <w:rPr>
                <w:rFonts w:asciiTheme="majorBidi" w:eastAsia="SimSun" w:hAnsiTheme="majorBidi" w:cstheme="majorBidi"/>
                <w:bCs/>
                <w:color w:val="000000"/>
                <w:sz w:val="24"/>
                <w:szCs w:val="24"/>
                <w:lang w:val="sv-SE" w:eastAsia="id-ID"/>
              </w:rPr>
              <w:t xml:space="preserve">gerak </w:t>
            </w:r>
            <w:r w:rsidRPr="00600D3C">
              <w:rPr>
                <w:rFonts w:asciiTheme="majorBidi" w:eastAsia="SimSun" w:hAnsiTheme="majorBidi" w:cstheme="majorBidi"/>
                <w:bCs/>
                <w:color w:val="000000"/>
                <w:sz w:val="24"/>
                <w:szCs w:val="24"/>
                <w:lang w:val="id-ID" w:eastAsia="id-ID"/>
              </w:rPr>
              <w:t>nonlokomotor (menekuk dan berputar)</w:t>
            </w:r>
            <w:r w:rsidRPr="00600D3C">
              <w:rPr>
                <w:rFonts w:asciiTheme="majorBidi" w:eastAsia="SimSun" w:hAnsiTheme="majorBidi" w:cstheme="majorBidi"/>
                <w:bCs/>
                <w:color w:val="000000"/>
                <w:sz w:val="24"/>
                <w:szCs w:val="24"/>
                <w:lang w:val="sv-SE" w:eastAsia="id-ID"/>
              </w:rPr>
              <w:t xml:space="preserve"> dalam </w:t>
            </w:r>
            <w:r w:rsidRPr="00600D3C">
              <w:rPr>
                <w:rFonts w:asciiTheme="majorBidi" w:eastAsia="SimSun" w:hAnsiTheme="majorBidi" w:cstheme="majorBidi"/>
                <w:bCs/>
                <w:color w:val="000000"/>
                <w:sz w:val="24"/>
                <w:szCs w:val="24"/>
                <w:lang w:val="id-ID" w:eastAsia="id-ID"/>
              </w:rPr>
              <w:t xml:space="preserve">permainan </w:t>
            </w:r>
            <w:r w:rsidRPr="00600D3C">
              <w:rPr>
                <w:rFonts w:asciiTheme="majorBidi" w:eastAsia="SimSun" w:hAnsiTheme="majorBidi" w:cstheme="majorBidi"/>
                <w:bCs/>
                <w:color w:val="000000"/>
                <w:sz w:val="24"/>
                <w:szCs w:val="24"/>
                <w:lang w:val="sv-SE" w:eastAsia="id-ID"/>
              </w:rPr>
              <w:t>dalam aktivitas air</w:t>
            </w:r>
            <w:r w:rsidRPr="00600D3C">
              <w:rPr>
                <w:rFonts w:asciiTheme="majorBidi" w:eastAsia="SimSun" w:hAnsiTheme="majorBidi" w:cstheme="majorBidi"/>
                <w:bCs/>
                <w:color w:val="000000"/>
                <w:sz w:val="24"/>
                <w:szCs w:val="24"/>
                <w:lang w:val="id-ID" w:eastAsia="id-ID"/>
              </w:rPr>
              <w:t xml:space="preserve"> dengan benar</w:t>
            </w:r>
            <w:r w:rsidR="00AD6C5E">
              <w:rPr>
                <w:rFonts w:asciiTheme="majorBidi" w:eastAsia="SimSun" w:hAnsiTheme="majorBidi" w:cstheme="majorBidi"/>
                <w:bCs/>
                <w:color w:val="000000"/>
                <w:sz w:val="24"/>
                <w:szCs w:val="24"/>
                <w:lang w:eastAsia="id-ID"/>
              </w:rPr>
              <w:t>.</w:t>
            </w:r>
          </w:p>
          <w:p w:rsidR="00600D3C" w:rsidRPr="00600D3C" w:rsidRDefault="00600D3C" w:rsidP="00AD6C5E">
            <w:pPr>
              <w:pStyle w:val="ListParagraph"/>
              <w:ind w:left="0"/>
              <w:rPr>
                <w:rFonts w:asciiTheme="majorBidi" w:hAnsiTheme="majorBidi" w:cstheme="majorBidi"/>
                <w:sz w:val="24"/>
                <w:szCs w:val="24"/>
                <w:lang w:val="sv-SE"/>
              </w:rPr>
            </w:pPr>
          </w:p>
        </w:tc>
        <w:tc>
          <w:tcPr>
            <w:tcW w:w="1701" w:type="dxa"/>
            <w:shd w:val="clear" w:color="auto" w:fill="auto"/>
          </w:tcPr>
          <w:p w:rsidR="00600D3C" w:rsidRPr="00600D3C" w:rsidRDefault="00600D3C" w:rsidP="00AD6C5E">
            <w:pPr>
              <w:pStyle w:val="ListParagraph"/>
              <w:numPr>
                <w:ilvl w:val="0"/>
                <w:numId w:val="13"/>
              </w:numPr>
              <w:spacing w:after="0" w:line="240" w:lineRule="auto"/>
              <w:ind w:left="352"/>
              <w:rPr>
                <w:rFonts w:asciiTheme="majorBidi" w:hAnsiTheme="majorBidi" w:cstheme="majorBidi"/>
                <w:sz w:val="24"/>
                <w:szCs w:val="24"/>
                <w:lang w:val="id-ID"/>
              </w:rPr>
            </w:pPr>
            <w:r w:rsidRPr="00600D3C">
              <w:rPr>
                <w:rFonts w:asciiTheme="majorBidi" w:hAnsiTheme="majorBidi" w:cstheme="majorBidi"/>
                <w:sz w:val="24"/>
                <w:szCs w:val="24"/>
                <w:lang w:val="en-ID"/>
              </w:rPr>
              <w:t>Gerakan nonlokomotor</w:t>
            </w:r>
          </w:p>
          <w:p w:rsidR="00600D3C" w:rsidRPr="00600D3C" w:rsidRDefault="00600D3C" w:rsidP="00AD6C5E">
            <w:pPr>
              <w:pStyle w:val="ListParagraph"/>
              <w:numPr>
                <w:ilvl w:val="0"/>
                <w:numId w:val="13"/>
              </w:numPr>
              <w:spacing w:after="0" w:line="240" w:lineRule="auto"/>
              <w:ind w:left="352"/>
              <w:rPr>
                <w:rFonts w:asciiTheme="majorBidi" w:hAnsiTheme="majorBidi" w:cstheme="majorBidi"/>
                <w:sz w:val="24"/>
                <w:szCs w:val="24"/>
                <w:lang w:val="id-ID"/>
              </w:rPr>
            </w:pPr>
            <w:r w:rsidRPr="00600D3C">
              <w:rPr>
                <w:rFonts w:asciiTheme="majorBidi" w:hAnsiTheme="majorBidi" w:cstheme="majorBidi"/>
                <w:sz w:val="24"/>
                <w:szCs w:val="24"/>
                <w:lang w:val="en-ID"/>
              </w:rPr>
              <w:t>Variasi gerakan memutar dan menekuk</w:t>
            </w:r>
          </w:p>
        </w:tc>
        <w:tc>
          <w:tcPr>
            <w:tcW w:w="2409" w:type="dxa"/>
            <w:vMerge/>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8" w:type="dxa"/>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701" w:type="dxa"/>
            <w:vMerge/>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709" w:type="dxa"/>
          </w:tcPr>
          <w:p w:rsidR="00600D3C" w:rsidRPr="00600D3C" w:rsidRDefault="00600D3C" w:rsidP="00AD6C5E">
            <w:pPr>
              <w:spacing w:after="0" w:line="240" w:lineRule="auto"/>
              <w:rPr>
                <w:rFonts w:asciiTheme="majorBidi" w:hAnsiTheme="majorBidi" w:cstheme="majorBidi"/>
                <w:sz w:val="24"/>
                <w:szCs w:val="24"/>
                <w:highlight w:val="yellow"/>
                <w:lang w:val="id-ID"/>
              </w:rPr>
            </w:pPr>
          </w:p>
        </w:tc>
        <w:tc>
          <w:tcPr>
            <w:tcW w:w="1417" w:type="dxa"/>
            <w:vMerge/>
            <w:shd w:val="clear" w:color="auto" w:fill="auto"/>
          </w:tcPr>
          <w:p w:rsidR="00600D3C" w:rsidRPr="00600D3C" w:rsidRDefault="00600D3C" w:rsidP="00AD6C5E">
            <w:pPr>
              <w:spacing w:after="0" w:line="240" w:lineRule="auto"/>
              <w:rPr>
                <w:rFonts w:asciiTheme="majorBidi" w:hAnsiTheme="majorBidi" w:cstheme="majorBidi"/>
                <w:sz w:val="24"/>
                <w:szCs w:val="24"/>
                <w:highlight w:val="yellow"/>
                <w:lang w:val="id-ID"/>
              </w:rPr>
            </w:pPr>
          </w:p>
        </w:tc>
      </w:tr>
    </w:tbl>
    <w:p w:rsidR="00B85E8F" w:rsidRDefault="00B85E8F" w:rsidP="00AD6C5E">
      <w:pPr>
        <w:rPr>
          <w:rFonts w:asciiTheme="majorBidi" w:hAnsiTheme="majorBidi" w:cstheme="majorBidi"/>
          <w:sz w:val="24"/>
          <w:szCs w:val="24"/>
          <w:lang w:val="sv-SE"/>
        </w:rPr>
      </w:pPr>
    </w:p>
    <w:p w:rsidR="00F96133" w:rsidRDefault="00937A9B" w:rsidP="00AD6C5E">
      <w:pPr>
        <w:rPr>
          <w:rFonts w:asciiTheme="majorBidi" w:hAnsiTheme="majorBidi" w:cstheme="majorBidi"/>
          <w:sz w:val="24"/>
          <w:szCs w:val="24"/>
          <w:lang w:val="sv-SE"/>
        </w:rPr>
      </w:pPr>
      <w:r w:rsidRPr="00F96133">
        <w:rPr>
          <w:rFonts w:asciiTheme="majorBidi" w:hAnsiTheme="majorBidi" w:cstheme="majorBidi"/>
          <w:noProof/>
          <w:sz w:val="24"/>
          <w:szCs w:val="24"/>
        </w:rPr>
        <mc:AlternateContent>
          <mc:Choice Requires="wps">
            <w:drawing>
              <wp:anchor distT="45720" distB="45720" distL="114300" distR="114300" simplePos="0" relativeHeight="251659264" behindDoc="0" locked="0" layoutInCell="1" allowOverlap="1" wp14:anchorId="64564AE2" wp14:editId="5D83BD88">
                <wp:simplePos x="0" y="0"/>
                <wp:positionH relativeFrom="margin">
                  <wp:posOffset>495300</wp:posOffset>
                </wp:positionH>
                <wp:positionV relativeFrom="paragraph">
                  <wp:posOffset>0</wp:posOffset>
                </wp:positionV>
                <wp:extent cx="2590800" cy="20097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009775"/>
                        </a:xfrm>
                        <a:prstGeom prst="rect">
                          <a:avLst/>
                        </a:prstGeom>
                        <a:solidFill>
                          <a:srgbClr val="FFFFFF"/>
                        </a:solidFill>
                        <a:ln w="9525">
                          <a:noFill/>
                          <a:miter lim="800000"/>
                          <a:headEnd/>
                          <a:tailEnd/>
                        </a:ln>
                      </wps:spPr>
                      <wps:txbx>
                        <w:txbxContent>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Mengetahui,</w:t>
                            </w:r>
                          </w:p>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Guru Kelas II</w:t>
                            </w:r>
                          </w:p>
                          <w:p w:rsidR="00F96133" w:rsidRDefault="00F96133" w:rsidP="00F96133">
                            <w:pP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r w:rsidRPr="00F96133">
                              <w:rPr>
                                <w:rFonts w:asciiTheme="majorBidi" w:hAnsiTheme="majorBidi" w:cstheme="majorBidi"/>
                                <w:sz w:val="24"/>
                                <w:szCs w:val="24"/>
                              </w:rPr>
                              <w:t>(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564AE2" id="_x0000_t202" coordsize="21600,21600" o:spt="202" path="m,l,21600r21600,l21600,xe">
                <v:stroke joinstyle="miter"/>
                <v:path gradientshapeok="t" o:connecttype="rect"/>
              </v:shapetype>
              <v:shape id="Text Box 2" o:spid="_x0000_s1026" type="#_x0000_t202" style="position:absolute;margin-left:39pt;margin-top:0;width:204pt;height:15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" stroked="f">
                <v:textbox>
                  <w:txbxContent>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Mengetahui,</w:t>
                      </w:r>
                    </w:p>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Guru Kelas II</w:t>
                      </w:r>
                    </w:p>
                    <w:p w:rsidR="00F96133" w:rsidRDefault="00F96133" w:rsidP="00F96133">
                      <w:pP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bookmarkStart w:id="1" w:name="_GoBack"/>
                      <w:bookmarkEnd w:id="1"/>
                    </w:p>
                    <w:p w:rsid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r w:rsidRPr="00F96133">
                        <w:rPr>
                          <w:rFonts w:asciiTheme="majorBidi" w:hAnsiTheme="majorBidi" w:cstheme="majorBidi"/>
                          <w:sz w:val="24"/>
                          <w:szCs w:val="24"/>
                        </w:rPr>
                        <w:t>( ……………………………………. )</w:t>
                      </w:r>
                    </w:p>
                  </w:txbxContent>
                </v:textbox>
                <w10:wrap type="square" anchorx="margin"/>
              </v:shape>
            </w:pict>
          </mc:Fallback>
        </mc:AlternateContent>
      </w:r>
      <w:r w:rsidRPr="00F96133">
        <w:rPr>
          <w:rFonts w:asciiTheme="majorBidi" w:hAnsiTheme="majorBidi" w:cstheme="majorBidi"/>
          <w:noProof/>
          <w:sz w:val="24"/>
          <w:szCs w:val="24"/>
        </w:rPr>
        <mc:AlternateContent>
          <mc:Choice Requires="wps">
            <w:drawing>
              <wp:anchor distT="45720" distB="45720" distL="114300" distR="114300" simplePos="0" relativeHeight="251661312" behindDoc="0" locked="0" layoutInCell="1" allowOverlap="1" wp14:anchorId="51253075" wp14:editId="1AC0C888">
                <wp:simplePos x="0" y="0"/>
                <wp:positionH relativeFrom="margin">
                  <wp:posOffset>5486400</wp:posOffset>
                </wp:positionH>
                <wp:positionV relativeFrom="paragraph">
                  <wp:posOffset>9525</wp:posOffset>
                </wp:positionV>
                <wp:extent cx="2590800" cy="21240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124075"/>
                        </a:xfrm>
                        <a:prstGeom prst="rect">
                          <a:avLst/>
                        </a:prstGeom>
                        <a:solidFill>
                          <a:srgbClr val="FFFFFF"/>
                        </a:solidFill>
                        <a:ln w="9525">
                          <a:noFill/>
                          <a:miter lim="800000"/>
                          <a:headEnd/>
                          <a:tailEnd/>
                        </a:ln>
                      </wps:spPr>
                      <wps:txbx>
                        <w:txbxContent>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Sidoarjo, ……………………..</w:t>
                            </w:r>
                          </w:p>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Mahasiswa penelitian</w:t>
                            </w:r>
                          </w:p>
                          <w:p w:rsidR="00F96133" w:rsidRPr="00F96133" w:rsidRDefault="00F96133" w:rsidP="00F96133">
                            <w:pPr>
                              <w:jc w:val="center"/>
                              <w:rPr>
                                <w:rFonts w:asciiTheme="majorBidi" w:hAnsiTheme="majorBidi" w:cstheme="majorBidi"/>
                                <w:sz w:val="24"/>
                                <w:szCs w:val="24"/>
                              </w:rPr>
                            </w:pPr>
                          </w:p>
                          <w:p w:rsidR="00937A9B" w:rsidRDefault="00937A9B" w:rsidP="00937A9B">
                            <w:pPr>
                              <w:rPr>
                                <w:rFonts w:asciiTheme="majorBidi" w:hAnsiTheme="majorBidi" w:cstheme="majorBidi"/>
                                <w:sz w:val="24"/>
                                <w:szCs w:val="24"/>
                              </w:rPr>
                            </w:pPr>
                          </w:p>
                          <w:p w:rsidR="00937A9B" w:rsidRPr="00F96133" w:rsidRDefault="00937A9B" w:rsidP="00937A9B">
                            <w:pP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937A9B">
                            <w:pPr>
                              <w:spacing w:after="0"/>
                              <w:jc w:val="center"/>
                              <w:rPr>
                                <w:rFonts w:asciiTheme="majorBidi" w:hAnsiTheme="majorBidi" w:cstheme="majorBidi"/>
                                <w:sz w:val="24"/>
                                <w:szCs w:val="24"/>
                                <w:u w:val="single"/>
                              </w:rPr>
                            </w:pPr>
                            <w:r w:rsidRPr="00F96133">
                              <w:rPr>
                                <w:rFonts w:asciiTheme="majorBidi" w:hAnsiTheme="majorBidi" w:cstheme="majorBidi"/>
                                <w:sz w:val="24"/>
                                <w:szCs w:val="24"/>
                                <w:u w:val="single"/>
                              </w:rPr>
                              <w:t>Ummi Latifaturrodhita</w:t>
                            </w:r>
                          </w:p>
                          <w:p w:rsidR="00F96133" w:rsidRPr="00F96133" w:rsidRDefault="00F96133" w:rsidP="00937A9B">
                            <w:pPr>
                              <w:spacing w:after="0"/>
                              <w:jc w:val="center"/>
                              <w:rPr>
                                <w:rFonts w:asciiTheme="majorBidi" w:hAnsiTheme="majorBidi" w:cstheme="majorBidi"/>
                                <w:sz w:val="24"/>
                                <w:szCs w:val="24"/>
                              </w:rPr>
                            </w:pPr>
                            <w:r>
                              <w:rPr>
                                <w:rFonts w:asciiTheme="majorBidi" w:hAnsiTheme="majorBidi" w:cstheme="majorBidi"/>
                                <w:sz w:val="24"/>
                                <w:szCs w:val="24"/>
                              </w:rPr>
                              <w:t>NIM. 198620600062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253075" id="_x0000_s1027" type="#_x0000_t202" style="position:absolute;margin-left:6in;margin-top:.75pt;width:204pt;height:167.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" stroked="f">
                <v:textbox>
                  <w:txbxContent>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Sidoarjo, ……………………..</w:t>
                      </w:r>
                    </w:p>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Mahasiswa penelitian</w:t>
                      </w:r>
                    </w:p>
                    <w:p w:rsidR="00F96133" w:rsidRPr="00F96133" w:rsidRDefault="00F96133" w:rsidP="00F96133">
                      <w:pPr>
                        <w:jc w:val="center"/>
                        <w:rPr>
                          <w:rFonts w:asciiTheme="majorBidi" w:hAnsiTheme="majorBidi" w:cstheme="majorBidi"/>
                          <w:sz w:val="24"/>
                          <w:szCs w:val="24"/>
                        </w:rPr>
                      </w:pPr>
                    </w:p>
                    <w:p w:rsidR="00937A9B" w:rsidRDefault="00937A9B" w:rsidP="00937A9B">
                      <w:pPr>
                        <w:rPr>
                          <w:rFonts w:asciiTheme="majorBidi" w:hAnsiTheme="majorBidi" w:cstheme="majorBidi"/>
                          <w:sz w:val="24"/>
                          <w:szCs w:val="24"/>
                        </w:rPr>
                      </w:pPr>
                    </w:p>
                    <w:p w:rsidR="00937A9B" w:rsidRPr="00F96133" w:rsidRDefault="00937A9B" w:rsidP="00937A9B">
                      <w:pP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937A9B">
                      <w:pPr>
                        <w:spacing w:after="0"/>
                        <w:jc w:val="center"/>
                        <w:rPr>
                          <w:rFonts w:asciiTheme="majorBidi" w:hAnsiTheme="majorBidi" w:cstheme="majorBidi"/>
                          <w:sz w:val="24"/>
                          <w:szCs w:val="24"/>
                          <w:u w:val="single"/>
                        </w:rPr>
                      </w:pPr>
                      <w:r w:rsidRPr="00F96133">
                        <w:rPr>
                          <w:rFonts w:asciiTheme="majorBidi" w:hAnsiTheme="majorBidi" w:cstheme="majorBidi"/>
                          <w:sz w:val="24"/>
                          <w:szCs w:val="24"/>
                          <w:u w:val="single"/>
                        </w:rPr>
                        <w:t>Ummi Latifaturrodhita</w:t>
                      </w:r>
                    </w:p>
                    <w:p w:rsidR="00F96133" w:rsidRPr="00F96133" w:rsidRDefault="00F96133" w:rsidP="00937A9B">
                      <w:pPr>
                        <w:spacing w:after="0"/>
                        <w:jc w:val="center"/>
                        <w:rPr>
                          <w:rFonts w:asciiTheme="majorBidi" w:hAnsiTheme="majorBidi" w:cstheme="majorBidi"/>
                          <w:sz w:val="24"/>
                          <w:szCs w:val="24"/>
                        </w:rPr>
                      </w:pPr>
                      <w:r>
                        <w:rPr>
                          <w:rFonts w:asciiTheme="majorBidi" w:hAnsiTheme="majorBidi" w:cstheme="majorBidi"/>
                          <w:sz w:val="24"/>
                          <w:szCs w:val="24"/>
                        </w:rPr>
                        <w:t>NIM. 198620600062</w:t>
                      </w:r>
                    </w:p>
                  </w:txbxContent>
                </v:textbox>
                <w10:wrap type="square" anchorx="margin"/>
              </v:shape>
            </w:pict>
          </mc:Fallback>
        </mc:AlternateContent>
      </w:r>
    </w:p>
    <w:p w:rsidR="00F96133" w:rsidRDefault="00F96133" w:rsidP="00AD6C5E">
      <w:pPr>
        <w:rPr>
          <w:rFonts w:asciiTheme="majorBidi" w:hAnsiTheme="majorBidi" w:cstheme="majorBidi"/>
          <w:sz w:val="24"/>
          <w:szCs w:val="24"/>
          <w:lang w:val="sv-SE"/>
        </w:rPr>
      </w:pPr>
    </w:p>
    <w:p w:rsidR="00F96133" w:rsidRDefault="00F96133" w:rsidP="00AD6C5E">
      <w:pPr>
        <w:rPr>
          <w:rFonts w:asciiTheme="majorBidi" w:hAnsiTheme="majorBidi" w:cstheme="majorBidi"/>
          <w:sz w:val="24"/>
          <w:szCs w:val="24"/>
          <w:lang w:val="sv-SE"/>
        </w:rPr>
      </w:pPr>
    </w:p>
    <w:p w:rsidR="00F96133" w:rsidRPr="00F96133" w:rsidRDefault="00F96133" w:rsidP="00F96133">
      <w:pPr>
        <w:rPr>
          <w:rFonts w:asciiTheme="majorBidi" w:hAnsiTheme="majorBidi" w:cstheme="majorBidi"/>
          <w:sz w:val="24"/>
          <w:szCs w:val="24"/>
          <w:lang w:val="sv-SE"/>
        </w:rPr>
      </w:pPr>
    </w:p>
    <w:p w:rsidR="00F96133" w:rsidRDefault="00F96133" w:rsidP="00F96133">
      <w:pPr>
        <w:rPr>
          <w:rFonts w:asciiTheme="majorBidi" w:hAnsiTheme="majorBidi" w:cstheme="majorBidi"/>
          <w:sz w:val="24"/>
          <w:szCs w:val="24"/>
          <w:lang w:val="sv-SE"/>
        </w:rPr>
      </w:pPr>
    </w:p>
    <w:p w:rsidR="00F96133" w:rsidRPr="00F96133" w:rsidRDefault="00F96133" w:rsidP="00F96133">
      <w:pPr>
        <w:tabs>
          <w:tab w:val="left" w:pos="945"/>
        </w:tabs>
        <w:rPr>
          <w:rFonts w:asciiTheme="majorBidi" w:hAnsiTheme="majorBidi" w:cstheme="majorBidi"/>
          <w:sz w:val="24"/>
          <w:szCs w:val="24"/>
          <w:lang w:val="sv-SE"/>
        </w:rPr>
      </w:pPr>
      <w:r w:rsidRPr="00F96133">
        <w:rPr>
          <w:rFonts w:asciiTheme="majorBidi" w:hAnsiTheme="majorBidi" w:cstheme="majorBidi"/>
          <w:noProof/>
          <w:sz w:val="24"/>
          <w:szCs w:val="24"/>
        </w:rPr>
        <mc:AlternateContent>
          <mc:Choice Requires="wps">
            <w:drawing>
              <wp:anchor distT="45720" distB="45720" distL="114300" distR="114300" simplePos="0" relativeHeight="251663360" behindDoc="0" locked="0" layoutInCell="1" allowOverlap="1" wp14:anchorId="31F51EBF" wp14:editId="23A95A48">
                <wp:simplePos x="0" y="0"/>
                <wp:positionH relativeFrom="margin">
                  <wp:posOffset>3133725</wp:posOffset>
                </wp:positionH>
                <wp:positionV relativeFrom="paragraph">
                  <wp:posOffset>1290955</wp:posOffset>
                </wp:positionV>
                <wp:extent cx="2590800" cy="20764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076450"/>
                        </a:xfrm>
                        <a:prstGeom prst="rect">
                          <a:avLst/>
                        </a:prstGeom>
                        <a:solidFill>
                          <a:srgbClr val="FFFFFF"/>
                        </a:solidFill>
                        <a:ln w="9525">
                          <a:noFill/>
                          <a:miter lim="800000"/>
                          <a:headEnd/>
                          <a:tailEnd/>
                        </a:ln>
                      </wps:spPr>
                      <wps:txbx>
                        <w:txbxContent>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Mengetahui,</w:t>
                            </w:r>
                          </w:p>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Kepala Sekolah SDN Krembung I</w:t>
                            </w: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r w:rsidRPr="00F96133">
                              <w:rPr>
                                <w:rFonts w:asciiTheme="majorBidi" w:hAnsiTheme="majorBidi" w:cstheme="majorBidi"/>
                                <w:sz w:val="24"/>
                                <w:szCs w:val="24"/>
                              </w:rPr>
                              <w:t>(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51EBF" id="_x0000_s1028" type="#_x0000_t202" style="position:absolute;margin-left:246.75pt;margin-top:101.65pt;width:204pt;height:163.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" stroked="f">
                <v:textbox>
                  <w:txbxContent>
                    <w:p w:rsidR="00F96133" w:rsidRPr="00F96133" w:rsidRDefault="00F96133" w:rsidP="00937A9B">
                      <w:pPr>
                        <w:spacing w:after="0" w:line="240" w:lineRule="auto"/>
                        <w:jc w:val="center"/>
                        <w:rPr>
                          <w:rFonts w:asciiTheme="majorBidi" w:hAnsiTheme="majorBidi" w:cstheme="majorBidi"/>
                          <w:sz w:val="24"/>
                          <w:szCs w:val="24"/>
                        </w:rPr>
                      </w:pPr>
                      <w:r w:rsidRPr="00F96133">
                        <w:rPr>
                          <w:rFonts w:asciiTheme="majorBidi" w:hAnsiTheme="majorBidi" w:cstheme="majorBidi"/>
                          <w:sz w:val="24"/>
                          <w:szCs w:val="24"/>
                        </w:rPr>
                        <w:t>Mengetahui,</w:t>
                      </w:r>
                    </w:p>
                    <w:p w:rsidR="00F96133" w:rsidRPr="00F96133" w:rsidRDefault="00F96133" w:rsidP="00937A9B">
                      <w:pPr>
                        <w:spacing w:after="0" w:line="240" w:lineRule="auto"/>
                        <w:jc w:val="center"/>
                        <w:rPr>
                          <w:rFonts w:asciiTheme="majorBidi" w:hAnsiTheme="majorBidi" w:cstheme="majorBidi"/>
                          <w:sz w:val="24"/>
                          <w:szCs w:val="24"/>
                        </w:rPr>
                      </w:pPr>
                      <w:r>
                        <w:rPr>
                          <w:rFonts w:asciiTheme="majorBidi" w:hAnsiTheme="majorBidi" w:cstheme="majorBidi"/>
                          <w:sz w:val="24"/>
                          <w:szCs w:val="24"/>
                        </w:rPr>
                        <w:t>Kepala Sekolah SDN Krembung I</w:t>
                      </w: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p>
                    <w:p w:rsidR="00F96133" w:rsidRPr="00F96133" w:rsidRDefault="00F96133" w:rsidP="00F96133">
                      <w:pPr>
                        <w:jc w:val="center"/>
                        <w:rPr>
                          <w:rFonts w:asciiTheme="majorBidi" w:hAnsiTheme="majorBidi" w:cstheme="majorBidi"/>
                          <w:sz w:val="24"/>
                          <w:szCs w:val="24"/>
                        </w:rPr>
                      </w:pPr>
                      <w:r w:rsidRPr="00F96133">
                        <w:rPr>
                          <w:rFonts w:asciiTheme="majorBidi" w:hAnsiTheme="majorBidi" w:cstheme="majorBidi"/>
                          <w:sz w:val="24"/>
                          <w:szCs w:val="24"/>
                        </w:rPr>
                        <w:t>( ……………………………………. )</w:t>
                      </w:r>
                    </w:p>
                  </w:txbxContent>
                </v:textbox>
                <w10:wrap type="square" anchorx="margin"/>
              </v:shape>
            </w:pict>
          </mc:Fallback>
        </mc:AlternateContent>
      </w:r>
      <w:r>
        <w:rPr>
          <w:rFonts w:asciiTheme="majorBidi" w:hAnsiTheme="majorBidi" w:cstheme="majorBidi"/>
          <w:sz w:val="24"/>
          <w:szCs w:val="24"/>
          <w:lang w:val="sv-SE"/>
        </w:rPr>
        <w:tab/>
      </w:r>
    </w:p>
    <w:sectPr w:rsidR="00F96133" w:rsidRPr="00F96133" w:rsidSect="000D7CD5">
      <w:pgSz w:w="16838" w:h="11906"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81957"/>
    <w:multiLevelType w:val="hybridMultilevel"/>
    <w:tmpl w:val="D93A0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D30C3"/>
    <w:multiLevelType w:val="hybridMultilevel"/>
    <w:tmpl w:val="598A968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48446FF"/>
    <w:multiLevelType w:val="hybridMultilevel"/>
    <w:tmpl w:val="F5E4B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51D06"/>
    <w:multiLevelType w:val="hybridMultilevel"/>
    <w:tmpl w:val="5BAE782C"/>
    <w:lvl w:ilvl="0" w:tplc="38090001">
      <w:start w:val="1"/>
      <w:numFmt w:val="bullet"/>
      <w:lvlText w:val=""/>
      <w:lvlJc w:val="left"/>
      <w:pPr>
        <w:ind w:left="1036" w:hanging="360"/>
      </w:pPr>
      <w:rPr>
        <w:rFonts w:ascii="Symbol" w:hAnsi="Symbol" w:hint="default"/>
      </w:rPr>
    </w:lvl>
    <w:lvl w:ilvl="1" w:tplc="38090003" w:tentative="1">
      <w:start w:val="1"/>
      <w:numFmt w:val="bullet"/>
      <w:lvlText w:val="o"/>
      <w:lvlJc w:val="left"/>
      <w:pPr>
        <w:ind w:left="1756" w:hanging="360"/>
      </w:pPr>
      <w:rPr>
        <w:rFonts w:ascii="Courier New" w:hAnsi="Courier New" w:cs="Courier New" w:hint="default"/>
      </w:rPr>
    </w:lvl>
    <w:lvl w:ilvl="2" w:tplc="38090005" w:tentative="1">
      <w:start w:val="1"/>
      <w:numFmt w:val="bullet"/>
      <w:lvlText w:val=""/>
      <w:lvlJc w:val="left"/>
      <w:pPr>
        <w:ind w:left="2476" w:hanging="360"/>
      </w:pPr>
      <w:rPr>
        <w:rFonts w:ascii="Wingdings" w:hAnsi="Wingdings" w:hint="default"/>
      </w:rPr>
    </w:lvl>
    <w:lvl w:ilvl="3" w:tplc="38090001" w:tentative="1">
      <w:start w:val="1"/>
      <w:numFmt w:val="bullet"/>
      <w:lvlText w:val=""/>
      <w:lvlJc w:val="left"/>
      <w:pPr>
        <w:ind w:left="3196" w:hanging="360"/>
      </w:pPr>
      <w:rPr>
        <w:rFonts w:ascii="Symbol" w:hAnsi="Symbol" w:hint="default"/>
      </w:rPr>
    </w:lvl>
    <w:lvl w:ilvl="4" w:tplc="38090003" w:tentative="1">
      <w:start w:val="1"/>
      <w:numFmt w:val="bullet"/>
      <w:lvlText w:val="o"/>
      <w:lvlJc w:val="left"/>
      <w:pPr>
        <w:ind w:left="3916" w:hanging="360"/>
      </w:pPr>
      <w:rPr>
        <w:rFonts w:ascii="Courier New" w:hAnsi="Courier New" w:cs="Courier New" w:hint="default"/>
      </w:rPr>
    </w:lvl>
    <w:lvl w:ilvl="5" w:tplc="38090005" w:tentative="1">
      <w:start w:val="1"/>
      <w:numFmt w:val="bullet"/>
      <w:lvlText w:val=""/>
      <w:lvlJc w:val="left"/>
      <w:pPr>
        <w:ind w:left="4636" w:hanging="360"/>
      </w:pPr>
      <w:rPr>
        <w:rFonts w:ascii="Wingdings" w:hAnsi="Wingdings" w:hint="default"/>
      </w:rPr>
    </w:lvl>
    <w:lvl w:ilvl="6" w:tplc="38090001" w:tentative="1">
      <w:start w:val="1"/>
      <w:numFmt w:val="bullet"/>
      <w:lvlText w:val=""/>
      <w:lvlJc w:val="left"/>
      <w:pPr>
        <w:ind w:left="5356" w:hanging="360"/>
      </w:pPr>
      <w:rPr>
        <w:rFonts w:ascii="Symbol" w:hAnsi="Symbol" w:hint="default"/>
      </w:rPr>
    </w:lvl>
    <w:lvl w:ilvl="7" w:tplc="38090003" w:tentative="1">
      <w:start w:val="1"/>
      <w:numFmt w:val="bullet"/>
      <w:lvlText w:val="o"/>
      <w:lvlJc w:val="left"/>
      <w:pPr>
        <w:ind w:left="6076" w:hanging="360"/>
      </w:pPr>
      <w:rPr>
        <w:rFonts w:ascii="Courier New" w:hAnsi="Courier New" w:cs="Courier New" w:hint="default"/>
      </w:rPr>
    </w:lvl>
    <w:lvl w:ilvl="8" w:tplc="38090005" w:tentative="1">
      <w:start w:val="1"/>
      <w:numFmt w:val="bullet"/>
      <w:lvlText w:val=""/>
      <w:lvlJc w:val="left"/>
      <w:pPr>
        <w:ind w:left="6796" w:hanging="360"/>
      </w:pPr>
      <w:rPr>
        <w:rFonts w:ascii="Wingdings" w:hAnsi="Wingdings" w:hint="default"/>
      </w:rPr>
    </w:lvl>
  </w:abstractNum>
  <w:abstractNum w:abstractNumId="4" w15:restartNumberingAfterBreak="0">
    <w:nsid w:val="230E06DE"/>
    <w:multiLevelType w:val="hybridMultilevel"/>
    <w:tmpl w:val="34F86D5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14B3D9E"/>
    <w:multiLevelType w:val="multilevel"/>
    <w:tmpl w:val="C2466C24"/>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9F915CD"/>
    <w:multiLevelType w:val="hybridMultilevel"/>
    <w:tmpl w:val="33441D0E"/>
    <w:lvl w:ilvl="0" w:tplc="38090001">
      <w:start w:val="1"/>
      <w:numFmt w:val="bullet"/>
      <w:lvlText w:val=""/>
      <w:lvlJc w:val="left"/>
      <w:pPr>
        <w:ind w:left="896" w:hanging="360"/>
      </w:pPr>
      <w:rPr>
        <w:rFonts w:ascii="Symbol" w:hAnsi="Symbol" w:hint="default"/>
      </w:rPr>
    </w:lvl>
    <w:lvl w:ilvl="1" w:tplc="38090003" w:tentative="1">
      <w:start w:val="1"/>
      <w:numFmt w:val="bullet"/>
      <w:lvlText w:val="o"/>
      <w:lvlJc w:val="left"/>
      <w:pPr>
        <w:ind w:left="1616" w:hanging="360"/>
      </w:pPr>
      <w:rPr>
        <w:rFonts w:ascii="Courier New" w:hAnsi="Courier New" w:cs="Courier New" w:hint="default"/>
      </w:rPr>
    </w:lvl>
    <w:lvl w:ilvl="2" w:tplc="38090005" w:tentative="1">
      <w:start w:val="1"/>
      <w:numFmt w:val="bullet"/>
      <w:lvlText w:val=""/>
      <w:lvlJc w:val="left"/>
      <w:pPr>
        <w:ind w:left="2336" w:hanging="360"/>
      </w:pPr>
      <w:rPr>
        <w:rFonts w:ascii="Wingdings" w:hAnsi="Wingdings" w:hint="default"/>
      </w:rPr>
    </w:lvl>
    <w:lvl w:ilvl="3" w:tplc="38090001" w:tentative="1">
      <w:start w:val="1"/>
      <w:numFmt w:val="bullet"/>
      <w:lvlText w:val=""/>
      <w:lvlJc w:val="left"/>
      <w:pPr>
        <w:ind w:left="3056" w:hanging="360"/>
      </w:pPr>
      <w:rPr>
        <w:rFonts w:ascii="Symbol" w:hAnsi="Symbol" w:hint="default"/>
      </w:rPr>
    </w:lvl>
    <w:lvl w:ilvl="4" w:tplc="38090003" w:tentative="1">
      <w:start w:val="1"/>
      <w:numFmt w:val="bullet"/>
      <w:lvlText w:val="o"/>
      <w:lvlJc w:val="left"/>
      <w:pPr>
        <w:ind w:left="3776" w:hanging="360"/>
      </w:pPr>
      <w:rPr>
        <w:rFonts w:ascii="Courier New" w:hAnsi="Courier New" w:cs="Courier New" w:hint="default"/>
      </w:rPr>
    </w:lvl>
    <w:lvl w:ilvl="5" w:tplc="38090005" w:tentative="1">
      <w:start w:val="1"/>
      <w:numFmt w:val="bullet"/>
      <w:lvlText w:val=""/>
      <w:lvlJc w:val="left"/>
      <w:pPr>
        <w:ind w:left="4496" w:hanging="360"/>
      </w:pPr>
      <w:rPr>
        <w:rFonts w:ascii="Wingdings" w:hAnsi="Wingdings" w:hint="default"/>
      </w:rPr>
    </w:lvl>
    <w:lvl w:ilvl="6" w:tplc="38090001" w:tentative="1">
      <w:start w:val="1"/>
      <w:numFmt w:val="bullet"/>
      <w:lvlText w:val=""/>
      <w:lvlJc w:val="left"/>
      <w:pPr>
        <w:ind w:left="5216" w:hanging="360"/>
      </w:pPr>
      <w:rPr>
        <w:rFonts w:ascii="Symbol" w:hAnsi="Symbol" w:hint="default"/>
      </w:rPr>
    </w:lvl>
    <w:lvl w:ilvl="7" w:tplc="38090003" w:tentative="1">
      <w:start w:val="1"/>
      <w:numFmt w:val="bullet"/>
      <w:lvlText w:val="o"/>
      <w:lvlJc w:val="left"/>
      <w:pPr>
        <w:ind w:left="5936" w:hanging="360"/>
      </w:pPr>
      <w:rPr>
        <w:rFonts w:ascii="Courier New" w:hAnsi="Courier New" w:cs="Courier New" w:hint="default"/>
      </w:rPr>
    </w:lvl>
    <w:lvl w:ilvl="8" w:tplc="38090005" w:tentative="1">
      <w:start w:val="1"/>
      <w:numFmt w:val="bullet"/>
      <w:lvlText w:val=""/>
      <w:lvlJc w:val="left"/>
      <w:pPr>
        <w:ind w:left="6656" w:hanging="360"/>
      </w:pPr>
      <w:rPr>
        <w:rFonts w:ascii="Wingdings" w:hAnsi="Wingdings" w:hint="default"/>
      </w:rPr>
    </w:lvl>
  </w:abstractNum>
  <w:abstractNum w:abstractNumId="7" w15:restartNumberingAfterBreak="0">
    <w:nsid w:val="4F7B641B"/>
    <w:multiLevelType w:val="hybridMultilevel"/>
    <w:tmpl w:val="6ED6A3F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4A75869"/>
    <w:multiLevelType w:val="hybridMultilevel"/>
    <w:tmpl w:val="FE7EE108"/>
    <w:lvl w:ilvl="0" w:tplc="38090001">
      <w:start w:val="1"/>
      <w:numFmt w:val="bullet"/>
      <w:lvlText w:val=""/>
      <w:lvlJc w:val="left"/>
      <w:pPr>
        <w:ind w:left="896" w:hanging="360"/>
      </w:pPr>
      <w:rPr>
        <w:rFonts w:ascii="Symbol" w:hAnsi="Symbol" w:hint="default"/>
      </w:rPr>
    </w:lvl>
    <w:lvl w:ilvl="1" w:tplc="38090003" w:tentative="1">
      <w:start w:val="1"/>
      <w:numFmt w:val="bullet"/>
      <w:lvlText w:val="o"/>
      <w:lvlJc w:val="left"/>
      <w:pPr>
        <w:ind w:left="1616" w:hanging="360"/>
      </w:pPr>
      <w:rPr>
        <w:rFonts w:ascii="Courier New" w:hAnsi="Courier New" w:cs="Courier New" w:hint="default"/>
      </w:rPr>
    </w:lvl>
    <w:lvl w:ilvl="2" w:tplc="38090005" w:tentative="1">
      <w:start w:val="1"/>
      <w:numFmt w:val="bullet"/>
      <w:lvlText w:val=""/>
      <w:lvlJc w:val="left"/>
      <w:pPr>
        <w:ind w:left="2336" w:hanging="360"/>
      </w:pPr>
      <w:rPr>
        <w:rFonts w:ascii="Wingdings" w:hAnsi="Wingdings" w:hint="default"/>
      </w:rPr>
    </w:lvl>
    <w:lvl w:ilvl="3" w:tplc="38090001" w:tentative="1">
      <w:start w:val="1"/>
      <w:numFmt w:val="bullet"/>
      <w:lvlText w:val=""/>
      <w:lvlJc w:val="left"/>
      <w:pPr>
        <w:ind w:left="3056" w:hanging="360"/>
      </w:pPr>
      <w:rPr>
        <w:rFonts w:ascii="Symbol" w:hAnsi="Symbol" w:hint="default"/>
      </w:rPr>
    </w:lvl>
    <w:lvl w:ilvl="4" w:tplc="38090003" w:tentative="1">
      <w:start w:val="1"/>
      <w:numFmt w:val="bullet"/>
      <w:lvlText w:val="o"/>
      <w:lvlJc w:val="left"/>
      <w:pPr>
        <w:ind w:left="3776" w:hanging="360"/>
      </w:pPr>
      <w:rPr>
        <w:rFonts w:ascii="Courier New" w:hAnsi="Courier New" w:cs="Courier New" w:hint="default"/>
      </w:rPr>
    </w:lvl>
    <w:lvl w:ilvl="5" w:tplc="38090005" w:tentative="1">
      <w:start w:val="1"/>
      <w:numFmt w:val="bullet"/>
      <w:lvlText w:val=""/>
      <w:lvlJc w:val="left"/>
      <w:pPr>
        <w:ind w:left="4496" w:hanging="360"/>
      </w:pPr>
      <w:rPr>
        <w:rFonts w:ascii="Wingdings" w:hAnsi="Wingdings" w:hint="default"/>
      </w:rPr>
    </w:lvl>
    <w:lvl w:ilvl="6" w:tplc="38090001" w:tentative="1">
      <w:start w:val="1"/>
      <w:numFmt w:val="bullet"/>
      <w:lvlText w:val=""/>
      <w:lvlJc w:val="left"/>
      <w:pPr>
        <w:ind w:left="5216" w:hanging="360"/>
      </w:pPr>
      <w:rPr>
        <w:rFonts w:ascii="Symbol" w:hAnsi="Symbol" w:hint="default"/>
      </w:rPr>
    </w:lvl>
    <w:lvl w:ilvl="7" w:tplc="38090003" w:tentative="1">
      <w:start w:val="1"/>
      <w:numFmt w:val="bullet"/>
      <w:lvlText w:val="o"/>
      <w:lvlJc w:val="left"/>
      <w:pPr>
        <w:ind w:left="5936" w:hanging="360"/>
      </w:pPr>
      <w:rPr>
        <w:rFonts w:ascii="Courier New" w:hAnsi="Courier New" w:cs="Courier New" w:hint="default"/>
      </w:rPr>
    </w:lvl>
    <w:lvl w:ilvl="8" w:tplc="38090005" w:tentative="1">
      <w:start w:val="1"/>
      <w:numFmt w:val="bullet"/>
      <w:lvlText w:val=""/>
      <w:lvlJc w:val="left"/>
      <w:pPr>
        <w:ind w:left="6656" w:hanging="360"/>
      </w:pPr>
      <w:rPr>
        <w:rFonts w:ascii="Wingdings" w:hAnsi="Wingdings" w:hint="default"/>
      </w:rPr>
    </w:lvl>
  </w:abstractNum>
  <w:abstractNum w:abstractNumId="9" w15:restartNumberingAfterBreak="0">
    <w:nsid w:val="579F3A79"/>
    <w:multiLevelType w:val="hybridMultilevel"/>
    <w:tmpl w:val="08480E84"/>
    <w:lvl w:ilvl="0" w:tplc="38090001">
      <w:start w:val="1"/>
      <w:numFmt w:val="bullet"/>
      <w:lvlText w:val=""/>
      <w:lvlJc w:val="left"/>
      <w:pPr>
        <w:ind w:left="896" w:hanging="360"/>
      </w:pPr>
      <w:rPr>
        <w:rFonts w:ascii="Symbol" w:hAnsi="Symbol" w:hint="default"/>
      </w:rPr>
    </w:lvl>
    <w:lvl w:ilvl="1" w:tplc="38090003" w:tentative="1">
      <w:start w:val="1"/>
      <w:numFmt w:val="bullet"/>
      <w:lvlText w:val="o"/>
      <w:lvlJc w:val="left"/>
      <w:pPr>
        <w:ind w:left="1616" w:hanging="360"/>
      </w:pPr>
      <w:rPr>
        <w:rFonts w:ascii="Courier New" w:hAnsi="Courier New" w:cs="Courier New" w:hint="default"/>
      </w:rPr>
    </w:lvl>
    <w:lvl w:ilvl="2" w:tplc="38090005" w:tentative="1">
      <w:start w:val="1"/>
      <w:numFmt w:val="bullet"/>
      <w:lvlText w:val=""/>
      <w:lvlJc w:val="left"/>
      <w:pPr>
        <w:ind w:left="2336" w:hanging="360"/>
      </w:pPr>
      <w:rPr>
        <w:rFonts w:ascii="Wingdings" w:hAnsi="Wingdings" w:hint="default"/>
      </w:rPr>
    </w:lvl>
    <w:lvl w:ilvl="3" w:tplc="38090001" w:tentative="1">
      <w:start w:val="1"/>
      <w:numFmt w:val="bullet"/>
      <w:lvlText w:val=""/>
      <w:lvlJc w:val="left"/>
      <w:pPr>
        <w:ind w:left="3056" w:hanging="360"/>
      </w:pPr>
      <w:rPr>
        <w:rFonts w:ascii="Symbol" w:hAnsi="Symbol" w:hint="default"/>
      </w:rPr>
    </w:lvl>
    <w:lvl w:ilvl="4" w:tplc="38090003" w:tentative="1">
      <w:start w:val="1"/>
      <w:numFmt w:val="bullet"/>
      <w:lvlText w:val="o"/>
      <w:lvlJc w:val="left"/>
      <w:pPr>
        <w:ind w:left="3776" w:hanging="360"/>
      </w:pPr>
      <w:rPr>
        <w:rFonts w:ascii="Courier New" w:hAnsi="Courier New" w:cs="Courier New" w:hint="default"/>
      </w:rPr>
    </w:lvl>
    <w:lvl w:ilvl="5" w:tplc="38090005" w:tentative="1">
      <w:start w:val="1"/>
      <w:numFmt w:val="bullet"/>
      <w:lvlText w:val=""/>
      <w:lvlJc w:val="left"/>
      <w:pPr>
        <w:ind w:left="4496" w:hanging="360"/>
      </w:pPr>
      <w:rPr>
        <w:rFonts w:ascii="Wingdings" w:hAnsi="Wingdings" w:hint="default"/>
      </w:rPr>
    </w:lvl>
    <w:lvl w:ilvl="6" w:tplc="38090001" w:tentative="1">
      <w:start w:val="1"/>
      <w:numFmt w:val="bullet"/>
      <w:lvlText w:val=""/>
      <w:lvlJc w:val="left"/>
      <w:pPr>
        <w:ind w:left="5216" w:hanging="360"/>
      </w:pPr>
      <w:rPr>
        <w:rFonts w:ascii="Symbol" w:hAnsi="Symbol" w:hint="default"/>
      </w:rPr>
    </w:lvl>
    <w:lvl w:ilvl="7" w:tplc="38090003" w:tentative="1">
      <w:start w:val="1"/>
      <w:numFmt w:val="bullet"/>
      <w:lvlText w:val="o"/>
      <w:lvlJc w:val="left"/>
      <w:pPr>
        <w:ind w:left="5936" w:hanging="360"/>
      </w:pPr>
      <w:rPr>
        <w:rFonts w:ascii="Courier New" w:hAnsi="Courier New" w:cs="Courier New" w:hint="default"/>
      </w:rPr>
    </w:lvl>
    <w:lvl w:ilvl="8" w:tplc="38090005" w:tentative="1">
      <w:start w:val="1"/>
      <w:numFmt w:val="bullet"/>
      <w:lvlText w:val=""/>
      <w:lvlJc w:val="left"/>
      <w:pPr>
        <w:ind w:left="6656" w:hanging="360"/>
      </w:pPr>
      <w:rPr>
        <w:rFonts w:ascii="Wingdings" w:hAnsi="Wingdings" w:hint="default"/>
      </w:rPr>
    </w:lvl>
  </w:abstractNum>
  <w:abstractNum w:abstractNumId="10" w15:restartNumberingAfterBreak="0">
    <w:nsid w:val="5D097101"/>
    <w:multiLevelType w:val="hybridMultilevel"/>
    <w:tmpl w:val="6AFE30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1" w15:restartNumberingAfterBreak="0">
    <w:nsid w:val="75E52E21"/>
    <w:multiLevelType w:val="hybridMultilevel"/>
    <w:tmpl w:val="A39C0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80F38"/>
    <w:multiLevelType w:val="hybridMultilevel"/>
    <w:tmpl w:val="F2B46DB0"/>
    <w:lvl w:ilvl="0" w:tplc="04210001">
      <w:start w:val="5"/>
      <w:numFmt w:val="bullet"/>
      <w:lvlText w:val=""/>
      <w:lvlJc w:val="left"/>
      <w:pPr>
        <w:ind w:left="1004" w:hanging="360"/>
      </w:pPr>
      <w:rPr>
        <w:rFonts w:ascii="Symbol" w:eastAsia="Times New Roman" w:hAnsi="Symbol"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13" w15:restartNumberingAfterBreak="0">
    <w:nsid w:val="7C8972B9"/>
    <w:multiLevelType w:val="hybridMultilevel"/>
    <w:tmpl w:val="E0024E1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7E4858C4"/>
    <w:multiLevelType w:val="hybridMultilevel"/>
    <w:tmpl w:val="45F4FE12"/>
    <w:lvl w:ilvl="0" w:tplc="04090001">
      <w:start w:val="1"/>
      <w:numFmt w:val="bullet"/>
      <w:lvlText w:val=""/>
      <w:lvlJc w:val="left"/>
      <w:pPr>
        <w:ind w:left="360" w:hanging="360"/>
      </w:pPr>
      <w:rPr>
        <w:rFonts w:ascii="Symbol" w:hAnsi="Symbol" w:hint="default"/>
      </w:rPr>
    </w:lvl>
    <w:lvl w:ilvl="1" w:tplc="A8C2BF7E" w:tentative="1">
      <w:start w:val="1"/>
      <w:numFmt w:val="bullet"/>
      <w:lvlText w:val="o"/>
      <w:lvlJc w:val="left"/>
      <w:pPr>
        <w:ind w:left="1440" w:hanging="360"/>
      </w:pPr>
      <w:rPr>
        <w:rFonts w:ascii="Courier New" w:hAnsi="Courier New" w:hint="default"/>
      </w:rPr>
    </w:lvl>
    <w:lvl w:ilvl="2" w:tplc="D818BE84" w:tentative="1">
      <w:start w:val="1"/>
      <w:numFmt w:val="bullet"/>
      <w:lvlText w:val=""/>
      <w:lvlJc w:val="left"/>
      <w:pPr>
        <w:ind w:left="2160" w:hanging="360"/>
      </w:pPr>
      <w:rPr>
        <w:rFonts w:ascii="Wingdings" w:hAnsi="Wingdings" w:hint="default"/>
      </w:rPr>
    </w:lvl>
    <w:lvl w:ilvl="3" w:tplc="4E660C20" w:tentative="1">
      <w:start w:val="1"/>
      <w:numFmt w:val="bullet"/>
      <w:lvlText w:val=""/>
      <w:lvlJc w:val="left"/>
      <w:pPr>
        <w:ind w:left="2880" w:hanging="360"/>
      </w:pPr>
      <w:rPr>
        <w:rFonts w:ascii="Symbol" w:hAnsi="Symbol" w:hint="default"/>
      </w:rPr>
    </w:lvl>
    <w:lvl w:ilvl="4" w:tplc="61EE808A" w:tentative="1">
      <w:start w:val="1"/>
      <w:numFmt w:val="bullet"/>
      <w:lvlText w:val="o"/>
      <w:lvlJc w:val="left"/>
      <w:pPr>
        <w:ind w:left="3600" w:hanging="360"/>
      </w:pPr>
      <w:rPr>
        <w:rFonts w:ascii="Courier New" w:hAnsi="Courier New" w:hint="default"/>
      </w:rPr>
    </w:lvl>
    <w:lvl w:ilvl="5" w:tplc="A1AA8A8C" w:tentative="1">
      <w:start w:val="1"/>
      <w:numFmt w:val="bullet"/>
      <w:lvlText w:val=""/>
      <w:lvlJc w:val="left"/>
      <w:pPr>
        <w:ind w:left="4320" w:hanging="360"/>
      </w:pPr>
      <w:rPr>
        <w:rFonts w:ascii="Wingdings" w:hAnsi="Wingdings" w:hint="default"/>
      </w:rPr>
    </w:lvl>
    <w:lvl w:ilvl="6" w:tplc="8CD067E6" w:tentative="1">
      <w:start w:val="1"/>
      <w:numFmt w:val="bullet"/>
      <w:lvlText w:val=""/>
      <w:lvlJc w:val="left"/>
      <w:pPr>
        <w:ind w:left="5040" w:hanging="360"/>
      </w:pPr>
      <w:rPr>
        <w:rFonts w:ascii="Symbol" w:hAnsi="Symbol" w:hint="default"/>
      </w:rPr>
    </w:lvl>
    <w:lvl w:ilvl="7" w:tplc="723603DE" w:tentative="1">
      <w:start w:val="1"/>
      <w:numFmt w:val="bullet"/>
      <w:lvlText w:val="o"/>
      <w:lvlJc w:val="left"/>
      <w:pPr>
        <w:ind w:left="5760" w:hanging="360"/>
      </w:pPr>
      <w:rPr>
        <w:rFonts w:ascii="Courier New" w:hAnsi="Courier New" w:hint="default"/>
      </w:rPr>
    </w:lvl>
    <w:lvl w:ilvl="8" w:tplc="96C6B44C"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4"/>
  </w:num>
  <w:num w:numId="5">
    <w:abstractNumId w:val="13"/>
  </w:num>
  <w:num w:numId="6">
    <w:abstractNumId w:val="12"/>
  </w:num>
  <w:num w:numId="7">
    <w:abstractNumId w:val="1"/>
  </w:num>
  <w:num w:numId="8">
    <w:abstractNumId w:val="4"/>
  </w:num>
  <w:num w:numId="9">
    <w:abstractNumId w:val="7"/>
  </w:num>
  <w:num w:numId="10">
    <w:abstractNumId w:val="8"/>
  </w:num>
  <w:num w:numId="11">
    <w:abstractNumId w:val="9"/>
  </w:num>
  <w:num w:numId="12">
    <w:abstractNumId w:val="3"/>
  </w:num>
  <w:num w:numId="13">
    <w:abstractNumId w:val="6"/>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8F"/>
    <w:rsid w:val="000D7CD5"/>
    <w:rsid w:val="002D4BCD"/>
    <w:rsid w:val="00360BA3"/>
    <w:rsid w:val="00432835"/>
    <w:rsid w:val="00600D3C"/>
    <w:rsid w:val="00622A7C"/>
    <w:rsid w:val="007679D2"/>
    <w:rsid w:val="007F23C8"/>
    <w:rsid w:val="00937A9B"/>
    <w:rsid w:val="009B6E4C"/>
    <w:rsid w:val="009D24EB"/>
    <w:rsid w:val="00AD6C5E"/>
    <w:rsid w:val="00B85E8F"/>
    <w:rsid w:val="00C10FB2"/>
    <w:rsid w:val="00F961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A97C6-89D2-4D59-B57A-400E8E897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E8F"/>
    <w:pPr>
      <w:spacing w:after="200" w:line="276" w:lineRule="auto"/>
    </w:pPr>
    <w:rPr>
      <w:rFonts w:ascii="Calibri" w:eastAsia="Times New Roman" w:hAnsi="Calibri" w:cs="Times New Roman"/>
    </w:rPr>
  </w:style>
  <w:style w:type="paragraph" w:styleId="Heading2">
    <w:name w:val="heading 2"/>
    <w:basedOn w:val="Normal"/>
    <w:next w:val="Normal"/>
    <w:link w:val="Heading2Char"/>
    <w:uiPriority w:val="9"/>
    <w:qFormat/>
    <w:rsid w:val="00B85E8F"/>
    <w:pPr>
      <w:keepNext/>
      <w:keepLines/>
      <w:spacing w:after="0" w:line="240" w:lineRule="auto"/>
      <w:outlineLvl w:val="1"/>
    </w:pPr>
    <w:rPr>
      <w:rFonts w:ascii="Bookman Old Style" w:hAnsi="Bookman Old Style"/>
      <w:b/>
      <w:bCs/>
      <w:sz w:val="26"/>
      <w:szCs w:val="26"/>
      <w:lang w:val="x-none" w:eastAsia="x-none"/>
    </w:rPr>
  </w:style>
  <w:style w:type="paragraph" w:styleId="Heading3">
    <w:name w:val="heading 3"/>
    <w:basedOn w:val="Normal"/>
    <w:next w:val="Normal"/>
    <w:link w:val="Heading3Char"/>
    <w:uiPriority w:val="9"/>
    <w:qFormat/>
    <w:rsid w:val="00B85E8F"/>
    <w:pPr>
      <w:keepNext/>
      <w:keepLines/>
      <w:spacing w:after="0" w:line="240" w:lineRule="auto"/>
      <w:outlineLvl w:val="2"/>
    </w:pPr>
    <w:rPr>
      <w:rFonts w:ascii="Bookman Old Style" w:hAnsi="Bookman Old Style"/>
      <w:b/>
      <w:bCs/>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85E8F"/>
    <w:rPr>
      <w:rFonts w:ascii="Bookman Old Style" w:eastAsia="Times New Roman" w:hAnsi="Bookman Old Style" w:cs="Times New Roman"/>
      <w:b/>
      <w:bCs/>
      <w:sz w:val="26"/>
      <w:szCs w:val="26"/>
      <w:lang w:val="x-none" w:eastAsia="x-none"/>
    </w:rPr>
  </w:style>
  <w:style w:type="character" w:customStyle="1" w:styleId="Heading3Char">
    <w:name w:val="Heading 3 Char"/>
    <w:basedOn w:val="DefaultParagraphFont"/>
    <w:link w:val="Heading3"/>
    <w:uiPriority w:val="9"/>
    <w:rsid w:val="00B85E8F"/>
    <w:rPr>
      <w:rFonts w:ascii="Bookman Old Style" w:eastAsia="Times New Roman" w:hAnsi="Bookman Old Style" w:cs="Times New Roman"/>
      <w:b/>
      <w:bCs/>
      <w:sz w:val="24"/>
      <w:szCs w:val="20"/>
      <w:lang w:val="x-none" w:eastAsia="x-none"/>
    </w:rPr>
  </w:style>
  <w:style w:type="paragraph" w:styleId="ListParagraph">
    <w:name w:val="List Paragraph"/>
    <w:basedOn w:val="Normal"/>
    <w:link w:val="ListParagraphChar"/>
    <w:uiPriority w:val="34"/>
    <w:qFormat/>
    <w:rsid w:val="00B85E8F"/>
    <w:pPr>
      <w:ind w:left="720"/>
      <w:contextualSpacing/>
    </w:pPr>
  </w:style>
  <w:style w:type="character" w:customStyle="1" w:styleId="ListParagraphChar">
    <w:name w:val="List Paragraph Char"/>
    <w:link w:val="ListParagraph"/>
    <w:uiPriority w:val="34"/>
    <w:locked/>
    <w:rsid w:val="00600D3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A9888-2A55-41F1-AC9A-4B02D5FD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SILABUS TEMATIK KELAS II</vt:lpstr>
      <vt:lpstr>        Tema 7 : Kebersamaan</vt:lpstr>
      <vt:lpstr>        Subtema 2 : Kebersamaan di Sekolah</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dc:creator>
  <cp:keywords/>
  <dc:description/>
  <cp:lastModifiedBy>Dita</cp:lastModifiedBy>
  <cp:revision>9</cp:revision>
  <dcterms:created xsi:type="dcterms:W3CDTF">2022-12-15T03:14:00Z</dcterms:created>
  <dcterms:modified xsi:type="dcterms:W3CDTF">2023-06-20T05:25:00Z</dcterms:modified>
</cp:coreProperties>
</file>